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1BC2" w14:textId="48F88836" w:rsidR="00E634B2" w:rsidRPr="00341E82" w:rsidRDefault="00936E8B" w:rsidP="002F399A">
      <w:pPr>
        <w:pStyle w:val="ListParagraph"/>
        <w:ind w:left="0"/>
        <w:rPr>
          <w:rFonts w:asciiTheme="majorHAnsi" w:hAnsiTheme="majorHAnsi" w:cs="Arial"/>
          <w:sz w:val="22"/>
          <w:szCs w:val="22"/>
        </w:rPr>
      </w:pPr>
      <w:r>
        <w:rPr>
          <w:rFonts w:asciiTheme="majorHAnsi" w:hAnsiTheme="majorHAnsi" w:cs="Arial"/>
          <w:sz w:val="22"/>
          <w:szCs w:val="22"/>
        </w:rPr>
        <w:t>Recognizing the valuable role managers play in the Organisation, t</w:t>
      </w:r>
      <w:r w:rsidR="00B06820" w:rsidRPr="00341E82">
        <w:rPr>
          <w:rFonts w:asciiTheme="majorHAnsi" w:hAnsiTheme="majorHAnsi" w:cs="Arial"/>
          <w:sz w:val="22"/>
          <w:szCs w:val="22"/>
        </w:rPr>
        <w:t>he</w:t>
      </w:r>
      <w:r>
        <w:rPr>
          <w:rFonts w:asciiTheme="majorHAnsi" w:hAnsiTheme="majorHAnsi" w:cs="Arial"/>
          <w:sz w:val="22"/>
          <w:szCs w:val="22"/>
        </w:rPr>
        <w:t xml:space="preserve"> Manager’s</w:t>
      </w:r>
      <w:r w:rsidR="00B06820" w:rsidRPr="00341E82">
        <w:rPr>
          <w:rFonts w:asciiTheme="majorHAnsi" w:hAnsiTheme="majorHAnsi" w:cs="Arial"/>
          <w:sz w:val="22"/>
          <w:szCs w:val="22"/>
        </w:rPr>
        <w:t xml:space="preserve"> Charter sets expectations for every manager </w:t>
      </w:r>
      <w:r w:rsidR="002E72B5">
        <w:rPr>
          <w:rFonts w:asciiTheme="majorHAnsi" w:hAnsiTheme="majorHAnsi" w:cs="Arial"/>
          <w:sz w:val="22"/>
          <w:szCs w:val="22"/>
        </w:rPr>
        <w:t>or staff with a</w:t>
      </w:r>
      <w:r w:rsidR="00A6009A" w:rsidRPr="00341E82">
        <w:rPr>
          <w:rFonts w:asciiTheme="majorHAnsi" w:hAnsiTheme="majorHAnsi" w:cs="Arial"/>
          <w:sz w:val="22"/>
          <w:szCs w:val="22"/>
        </w:rPr>
        <w:t xml:space="preserve"> supervisory responsibility </w:t>
      </w:r>
      <w:r w:rsidR="00096767" w:rsidRPr="00341E82">
        <w:rPr>
          <w:rFonts w:asciiTheme="majorHAnsi" w:hAnsiTheme="majorHAnsi" w:cs="Arial"/>
          <w:sz w:val="22"/>
          <w:szCs w:val="22"/>
        </w:rPr>
        <w:t xml:space="preserve">in any </w:t>
      </w:r>
      <w:r w:rsidR="00B06820" w:rsidRPr="00341E82">
        <w:rPr>
          <w:rFonts w:asciiTheme="majorHAnsi" w:hAnsiTheme="majorHAnsi" w:cs="Arial"/>
          <w:sz w:val="22"/>
          <w:szCs w:val="22"/>
        </w:rPr>
        <w:t>NATO</w:t>
      </w:r>
      <w:r w:rsidR="00096767" w:rsidRPr="00341E82">
        <w:rPr>
          <w:rFonts w:asciiTheme="majorHAnsi" w:hAnsiTheme="majorHAnsi" w:cs="Arial"/>
          <w:sz w:val="22"/>
          <w:szCs w:val="22"/>
        </w:rPr>
        <w:t xml:space="preserve"> body.</w:t>
      </w:r>
      <w:r>
        <w:rPr>
          <w:rFonts w:asciiTheme="majorHAnsi" w:hAnsiTheme="majorHAnsi" w:cs="Arial"/>
          <w:sz w:val="22"/>
          <w:szCs w:val="22"/>
        </w:rPr>
        <w:t xml:space="preserve"> </w:t>
      </w:r>
      <w:r w:rsidRPr="00341E82">
        <w:rPr>
          <w:rFonts w:asciiTheme="majorHAnsi" w:hAnsiTheme="majorHAnsi" w:cs="Arial"/>
          <w:sz w:val="22"/>
          <w:szCs w:val="22"/>
        </w:rPr>
        <w:t xml:space="preserve">The Charter </w:t>
      </w:r>
      <w:r>
        <w:rPr>
          <w:rFonts w:asciiTheme="majorHAnsi" w:hAnsiTheme="majorHAnsi" w:cs="Arial"/>
          <w:sz w:val="22"/>
          <w:szCs w:val="22"/>
        </w:rPr>
        <w:t>acknowledges</w:t>
      </w:r>
      <w:r w:rsidRPr="00341E82">
        <w:rPr>
          <w:rFonts w:asciiTheme="majorHAnsi" w:hAnsiTheme="majorHAnsi" w:cs="Arial"/>
          <w:sz w:val="22"/>
          <w:szCs w:val="22"/>
        </w:rPr>
        <w:t xml:space="preserve"> </w:t>
      </w:r>
      <w:r>
        <w:rPr>
          <w:rFonts w:asciiTheme="majorHAnsi" w:hAnsiTheme="majorHAnsi" w:cs="Arial"/>
          <w:sz w:val="22"/>
          <w:szCs w:val="22"/>
        </w:rPr>
        <w:t xml:space="preserve">a </w:t>
      </w:r>
      <w:r w:rsidRPr="00341E82">
        <w:rPr>
          <w:rFonts w:asciiTheme="majorHAnsi" w:hAnsiTheme="majorHAnsi" w:cs="Arial"/>
          <w:sz w:val="22"/>
          <w:szCs w:val="22"/>
        </w:rPr>
        <w:t>manager’s fundamental responsibility to deliver results through people and seeks to embed talent management and development as the foundation of good people management.</w:t>
      </w:r>
    </w:p>
    <w:p w14:paraId="373E3330" w14:textId="77777777" w:rsidR="00E12E26" w:rsidRPr="00341E82" w:rsidRDefault="00E12E26" w:rsidP="002F399A">
      <w:pPr>
        <w:pStyle w:val="ListParagraph"/>
        <w:ind w:left="0"/>
        <w:rPr>
          <w:rFonts w:asciiTheme="majorHAnsi" w:hAnsiTheme="majorHAnsi" w:cs="Arial"/>
          <w:sz w:val="22"/>
          <w:szCs w:val="22"/>
        </w:rPr>
      </w:pPr>
    </w:p>
    <w:p w14:paraId="3A425FEF" w14:textId="3859E991" w:rsidR="004E2347" w:rsidRPr="00341E82" w:rsidRDefault="004E2347" w:rsidP="00E12E26">
      <w:pPr>
        <w:jc w:val="both"/>
        <w:rPr>
          <w:rFonts w:asciiTheme="majorHAnsi" w:hAnsiTheme="majorHAnsi" w:cs="Arial"/>
          <w:sz w:val="22"/>
          <w:szCs w:val="22"/>
          <w:lang w:val="en-GB"/>
        </w:rPr>
      </w:pPr>
      <w:r w:rsidRPr="00341E82">
        <w:rPr>
          <w:rFonts w:asciiTheme="majorHAnsi" w:hAnsiTheme="majorHAnsi" w:cs="Arial"/>
          <w:sz w:val="22"/>
          <w:szCs w:val="22"/>
          <w:lang w:val="en-GB"/>
        </w:rPr>
        <w:t xml:space="preserve">The Charter is composed </w:t>
      </w:r>
      <w:r w:rsidR="00556186" w:rsidRPr="00341E82">
        <w:rPr>
          <w:rFonts w:asciiTheme="majorHAnsi" w:hAnsiTheme="majorHAnsi" w:cs="Arial"/>
          <w:sz w:val="22"/>
          <w:szCs w:val="22"/>
          <w:lang w:val="en-GB"/>
        </w:rPr>
        <w:t>of three</w:t>
      </w:r>
      <w:r w:rsidRPr="00341E82">
        <w:rPr>
          <w:rFonts w:asciiTheme="majorHAnsi" w:hAnsiTheme="majorHAnsi" w:cs="Arial"/>
          <w:sz w:val="22"/>
          <w:szCs w:val="22"/>
          <w:lang w:val="en-GB"/>
        </w:rPr>
        <w:t xml:space="preserve"> main pillars </w:t>
      </w:r>
      <w:r w:rsidR="00835E65" w:rsidRPr="00341E82">
        <w:rPr>
          <w:rFonts w:asciiTheme="majorHAnsi" w:hAnsiTheme="majorHAnsi" w:cs="Arial"/>
          <w:sz w:val="22"/>
          <w:szCs w:val="22"/>
          <w:lang w:val="en-GB"/>
        </w:rPr>
        <w:t xml:space="preserve">- </w:t>
      </w:r>
      <w:r w:rsidR="00562DB8" w:rsidRPr="00341E82">
        <w:rPr>
          <w:rFonts w:asciiTheme="majorHAnsi" w:hAnsiTheme="majorHAnsi" w:cs="Arial"/>
          <w:sz w:val="22"/>
          <w:szCs w:val="22"/>
          <w:lang w:val="en-GB"/>
        </w:rPr>
        <w:t>organi</w:t>
      </w:r>
      <w:r w:rsidR="00591E54" w:rsidRPr="00341E82">
        <w:rPr>
          <w:rFonts w:asciiTheme="majorHAnsi" w:hAnsiTheme="majorHAnsi" w:cs="Arial"/>
          <w:sz w:val="22"/>
          <w:szCs w:val="22"/>
          <w:lang w:val="en-GB"/>
        </w:rPr>
        <w:t>s</w:t>
      </w:r>
      <w:r w:rsidR="00562DB8" w:rsidRPr="00341E82">
        <w:rPr>
          <w:rFonts w:asciiTheme="majorHAnsi" w:hAnsiTheme="majorHAnsi" w:cs="Arial"/>
          <w:sz w:val="22"/>
          <w:szCs w:val="22"/>
          <w:lang w:val="en-GB"/>
        </w:rPr>
        <w:t>ation</w:t>
      </w:r>
      <w:r w:rsidR="00556186" w:rsidRPr="00341E82">
        <w:rPr>
          <w:rFonts w:asciiTheme="majorHAnsi" w:hAnsiTheme="majorHAnsi" w:cs="Arial"/>
          <w:sz w:val="22"/>
          <w:szCs w:val="22"/>
          <w:lang w:val="en-GB"/>
        </w:rPr>
        <w:t xml:space="preserve">, team, and </w:t>
      </w:r>
      <w:r w:rsidR="00456AF0" w:rsidRPr="00341E82">
        <w:rPr>
          <w:rFonts w:asciiTheme="majorHAnsi" w:hAnsiTheme="majorHAnsi" w:cs="Arial"/>
          <w:sz w:val="22"/>
          <w:szCs w:val="22"/>
          <w:lang w:val="en-GB"/>
        </w:rPr>
        <w:t>self-management.</w:t>
      </w:r>
    </w:p>
    <w:p w14:paraId="272F96D6" w14:textId="77777777" w:rsidR="00386B72" w:rsidRPr="00341E82" w:rsidRDefault="00386B72" w:rsidP="00E12E26">
      <w:pPr>
        <w:jc w:val="both"/>
        <w:rPr>
          <w:rFonts w:asciiTheme="majorHAnsi" w:hAnsiTheme="majorHAnsi" w:cs="Arial"/>
          <w:sz w:val="22"/>
          <w:szCs w:val="22"/>
          <w:lang w:val="en-GB"/>
        </w:rPr>
      </w:pPr>
    </w:p>
    <w:p w14:paraId="241507B9" w14:textId="63000ACE" w:rsidR="00C2691E" w:rsidRPr="00341E82" w:rsidRDefault="00C2691E" w:rsidP="002F399A">
      <w:pPr>
        <w:pStyle w:val="ListParagraph"/>
        <w:ind w:left="0"/>
        <w:rPr>
          <w:rFonts w:asciiTheme="majorHAnsi" w:hAnsiTheme="majorHAnsi" w:cs="Arial"/>
          <w:sz w:val="22"/>
          <w:szCs w:val="22"/>
        </w:rPr>
      </w:pPr>
      <w:r w:rsidRPr="00341E82">
        <w:rPr>
          <w:rFonts w:asciiTheme="majorHAnsi" w:hAnsiTheme="majorHAnsi" w:cs="Arial"/>
          <w:noProof/>
          <w:sz w:val="22"/>
          <w:szCs w:val="22"/>
          <w:lang w:eastAsia="en-GB"/>
        </w:rPr>
        <w:drawing>
          <wp:inline distT="0" distB="0" distL="0" distR="0" wp14:anchorId="13AB5CDA" wp14:editId="384B2FAF">
            <wp:extent cx="5562600" cy="2895600"/>
            <wp:effectExtent l="17145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A000418" w14:textId="77777777" w:rsidR="00386B72" w:rsidRPr="00341E82" w:rsidRDefault="00386B72" w:rsidP="00456AF0">
      <w:pPr>
        <w:jc w:val="both"/>
        <w:rPr>
          <w:rFonts w:asciiTheme="majorHAnsi" w:hAnsiTheme="majorHAnsi" w:cs="Arial"/>
          <w:sz w:val="22"/>
          <w:szCs w:val="22"/>
          <w:lang w:val="en-GB"/>
        </w:rPr>
      </w:pPr>
    </w:p>
    <w:p w14:paraId="738EAA6F" w14:textId="36C15F23" w:rsidR="00456AF0" w:rsidRPr="00341E82" w:rsidRDefault="00936E8B" w:rsidP="00456AF0">
      <w:pPr>
        <w:jc w:val="both"/>
        <w:rPr>
          <w:rFonts w:asciiTheme="majorHAnsi" w:hAnsiTheme="majorHAnsi" w:cs="Arial"/>
          <w:sz w:val="22"/>
          <w:szCs w:val="22"/>
          <w:lang w:val="en-GB"/>
        </w:rPr>
      </w:pPr>
      <w:r>
        <w:rPr>
          <w:rFonts w:asciiTheme="majorHAnsi" w:hAnsiTheme="majorHAnsi" w:cs="Arial"/>
          <w:sz w:val="22"/>
          <w:szCs w:val="22"/>
          <w:lang w:val="en-GB"/>
        </w:rPr>
        <w:t xml:space="preserve">In order to </w:t>
      </w:r>
      <w:r w:rsidR="00591E54" w:rsidRPr="00341E82">
        <w:rPr>
          <w:rFonts w:asciiTheme="majorHAnsi" w:hAnsiTheme="majorHAnsi" w:cs="Arial"/>
          <w:sz w:val="22"/>
          <w:szCs w:val="22"/>
          <w:lang w:val="en-GB"/>
        </w:rPr>
        <w:t xml:space="preserve">enable managers to excel in their management capabilities </w:t>
      </w:r>
      <w:r w:rsidR="002E72B5">
        <w:rPr>
          <w:rFonts w:asciiTheme="majorHAnsi" w:hAnsiTheme="majorHAnsi" w:cs="Arial"/>
          <w:sz w:val="22"/>
          <w:szCs w:val="22"/>
          <w:lang w:val="en-GB"/>
        </w:rPr>
        <w:t xml:space="preserve">in each of these pillars </w:t>
      </w:r>
      <w:r w:rsidR="00591E54" w:rsidRPr="00341E82">
        <w:rPr>
          <w:rFonts w:asciiTheme="majorHAnsi" w:hAnsiTheme="majorHAnsi" w:cs="Arial"/>
          <w:sz w:val="22"/>
          <w:szCs w:val="22"/>
          <w:lang w:val="en-GB"/>
        </w:rPr>
        <w:t xml:space="preserve">and </w:t>
      </w:r>
      <w:r w:rsidR="00A6009A" w:rsidRPr="00341E82">
        <w:rPr>
          <w:rFonts w:asciiTheme="majorHAnsi" w:hAnsiTheme="majorHAnsi" w:cs="Arial"/>
          <w:sz w:val="22"/>
          <w:szCs w:val="22"/>
          <w:lang w:val="en-GB"/>
        </w:rPr>
        <w:t xml:space="preserve">to </w:t>
      </w:r>
      <w:r w:rsidR="00456AF0" w:rsidRPr="00341E82">
        <w:rPr>
          <w:rFonts w:asciiTheme="majorHAnsi" w:hAnsiTheme="majorHAnsi" w:cs="Arial"/>
          <w:sz w:val="22"/>
          <w:szCs w:val="22"/>
          <w:lang w:val="en-GB"/>
        </w:rPr>
        <w:t>prevent is</w:t>
      </w:r>
      <w:r>
        <w:rPr>
          <w:rFonts w:asciiTheme="majorHAnsi" w:hAnsiTheme="majorHAnsi" w:cs="Arial"/>
          <w:sz w:val="22"/>
          <w:szCs w:val="22"/>
          <w:lang w:val="en-GB"/>
        </w:rPr>
        <w:t xml:space="preserve">sues related to poor management, </w:t>
      </w:r>
      <w:r w:rsidRPr="00341E82">
        <w:rPr>
          <w:rFonts w:asciiTheme="majorHAnsi" w:hAnsiTheme="majorHAnsi" w:cs="Arial"/>
          <w:sz w:val="22"/>
          <w:szCs w:val="22"/>
          <w:lang w:val="en-GB"/>
        </w:rPr>
        <w:t>NAT</w:t>
      </w:r>
      <w:r>
        <w:rPr>
          <w:rFonts w:asciiTheme="majorHAnsi" w:hAnsiTheme="majorHAnsi" w:cs="Arial"/>
          <w:sz w:val="22"/>
          <w:szCs w:val="22"/>
          <w:lang w:val="en-GB"/>
        </w:rPr>
        <w:t>O provides tools and training.</w:t>
      </w:r>
    </w:p>
    <w:p w14:paraId="39F90C64" w14:textId="77777777" w:rsidR="00456AF0" w:rsidRPr="00341E82" w:rsidRDefault="00456AF0" w:rsidP="00456AF0">
      <w:pPr>
        <w:jc w:val="both"/>
        <w:rPr>
          <w:rFonts w:asciiTheme="majorHAnsi" w:hAnsiTheme="majorHAnsi" w:cs="Arial"/>
          <w:sz w:val="22"/>
          <w:szCs w:val="22"/>
          <w:lang w:val="en-GB"/>
        </w:rPr>
      </w:pPr>
    </w:p>
    <w:p w14:paraId="5B868B54" w14:textId="09A1EA7E" w:rsidR="0066689B" w:rsidRPr="00341E82" w:rsidRDefault="00456AF0" w:rsidP="0066689B">
      <w:pPr>
        <w:jc w:val="both"/>
        <w:rPr>
          <w:rFonts w:asciiTheme="majorHAnsi" w:eastAsia="Times New Roman" w:hAnsiTheme="majorHAnsi" w:cs="Arial"/>
          <w:sz w:val="22"/>
          <w:szCs w:val="22"/>
          <w:lang w:val="en-GB" w:eastAsia="en-US"/>
        </w:rPr>
      </w:pPr>
      <w:r w:rsidRPr="00341E82">
        <w:rPr>
          <w:rFonts w:asciiTheme="majorHAnsi" w:eastAsia="Times New Roman" w:hAnsiTheme="majorHAnsi" w:cs="Arial"/>
          <w:sz w:val="22"/>
          <w:szCs w:val="22"/>
          <w:lang w:val="en-GB" w:eastAsia="en-US"/>
        </w:rPr>
        <w:t xml:space="preserve">All new managers </w:t>
      </w:r>
      <w:r w:rsidR="00941E3A" w:rsidRPr="00341E82">
        <w:rPr>
          <w:rFonts w:asciiTheme="majorHAnsi" w:eastAsia="Times New Roman" w:hAnsiTheme="majorHAnsi" w:cs="Arial"/>
          <w:sz w:val="22"/>
          <w:szCs w:val="22"/>
          <w:lang w:val="en-GB" w:eastAsia="en-US"/>
        </w:rPr>
        <w:t xml:space="preserve">and staff with supervisory responsibilities </w:t>
      </w:r>
      <w:r w:rsidRPr="00341E82">
        <w:rPr>
          <w:rFonts w:asciiTheme="majorHAnsi" w:eastAsia="Times New Roman" w:hAnsiTheme="majorHAnsi" w:cs="Arial"/>
          <w:sz w:val="22"/>
          <w:szCs w:val="22"/>
          <w:lang w:val="en-GB" w:eastAsia="en-US"/>
        </w:rPr>
        <w:t xml:space="preserve">must read and sign the Charter and the NATO Code of Conduct at the time they sign their </w:t>
      </w:r>
      <w:r w:rsidR="00A6009A" w:rsidRPr="00341E82">
        <w:rPr>
          <w:rFonts w:asciiTheme="majorHAnsi" w:eastAsia="Times New Roman" w:hAnsiTheme="majorHAnsi" w:cs="Arial"/>
          <w:sz w:val="22"/>
          <w:szCs w:val="22"/>
          <w:lang w:val="en-GB" w:eastAsia="en-US"/>
        </w:rPr>
        <w:t xml:space="preserve">employment </w:t>
      </w:r>
      <w:r w:rsidRPr="00341E82">
        <w:rPr>
          <w:rFonts w:asciiTheme="majorHAnsi" w:eastAsia="Times New Roman" w:hAnsiTheme="majorHAnsi" w:cs="Arial"/>
          <w:sz w:val="22"/>
          <w:szCs w:val="22"/>
          <w:lang w:val="en-GB" w:eastAsia="en-US"/>
        </w:rPr>
        <w:t xml:space="preserve">contract. In addition, managers are responsible for </w:t>
      </w:r>
      <w:r w:rsidR="00591E54" w:rsidRPr="00341E82">
        <w:rPr>
          <w:rFonts w:asciiTheme="majorHAnsi" w:eastAsia="Times New Roman" w:hAnsiTheme="majorHAnsi" w:cs="Arial"/>
          <w:sz w:val="22"/>
          <w:szCs w:val="22"/>
          <w:lang w:val="en-GB" w:eastAsia="en-US"/>
        </w:rPr>
        <w:t xml:space="preserve">obtaining their management accreditation. The accreditation is obtained by </w:t>
      </w:r>
      <w:r w:rsidRPr="00341E82">
        <w:rPr>
          <w:rFonts w:asciiTheme="majorHAnsi" w:eastAsia="Times New Roman" w:hAnsiTheme="majorHAnsi" w:cs="Arial"/>
          <w:sz w:val="22"/>
          <w:szCs w:val="22"/>
          <w:lang w:val="en-GB" w:eastAsia="en-US"/>
        </w:rPr>
        <w:t>completing</w:t>
      </w:r>
      <w:r w:rsidR="00591E54" w:rsidRPr="00341E82">
        <w:rPr>
          <w:rFonts w:asciiTheme="majorHAnsi" w:eastAsia="Times New Roman" w:hAnsiTheme="majorHAnsi" w:cs="Arial"/>
          <w:sz w:val="22"/>
          <w:szCs w:val="22"/>
          <w:lang w:val="en-GB" w:eastAsia="en-US"/>
        </w:rPr>
        <w:t xml:space="preserve"> a three step Accreditation Programme for </w:t>
      </w:r>
      <w:r w:rsidR="00FA16A8">
        <w:rPr>
          <w:rFonts w:asciiTheme="majorHAnsi" w:eastAsia="Times New Roman" w:hAnsiTheme="majorHAnsi" w:cs="Arial"/>
          <w:sz w:val="22"/>
          <w:szCs w:val="22"/>
          <w:lang w:val="en-GB" w:eastAsia="en-US"/>
        </w:rPr>
        <w:t>Managers</w:t>
      </w:r>
      <w:r w:rsidR="0066689B" w:rsidRPr="00341E82">
        <w:rPr>
          <w:rFonts w:asciiTheme="majorHAnsi" w:eastAsia="Times New Roman" w:hAnsiTheme="majorHAnsi" w:cs="Arial"/>
          <w:sz w:val="22"/>
          <w:szCs w:val="22"/>
          <w:lang w:val="en-GB" w:eastAsia="en-US"/>
        </w:rPr>
        <w:t>.</w:t>
      </w:r>
    </w:p>
    <w:p w14:paraId="430AFB27" w14:textId="77777777" w:rsidR="0066689B" w:rsidRPr="00341E82" w:rsidRDefault="0066689B" w:rsidP="0066689B">
      <w:pPr>
        <w:jc w:val="both"/>
        <w:rPr>
          <w:rFonts w:asciiTheme="majorHAnsi" w:eastAsia="Times New Roman" w:hAnsiTheme="majorHAnsi" w:cs="Arial"/>
          <w:sz w:val="22"/>
          <w:szCs w:val="22"/>
          <w:lang w:val="en-GB" w:eastAsia="en-US"/>
        </w:rPr>
      </w:pPr>
    </w:p>
    <w:p w14:paraId="2D6A76AA" w14:textId="60D006EA" w:rsidR="0066689B" w:rsidRPr="00341E82" w:rsidRDefault="0066689B" w:rsidP="00D92148">
      <w:pPr>
        <w:pStyle w:val="ListParagraph"/>
        <w:numPr>
          <w:ilvl w:val="0"/>
          <w:numId w:val="35"/>
        </w:numPr>
        <w:rPr>
          <w:rFonts w:asciiTheme="majorHAnsi" w:hAnsiTheme="majorHAnsi" w:cs="Arial"/>
          <w:sz w:val="22"/>
          <w:szCs w:val="22"/>
        </w:rPr>
      </w:pPr>
      <w:r w:rsidRPr="00341E82">
        <w:rPr>
          <w:rFonts w:asciiTheme="majorHAnsi" w:hAnsiTheme="majorHAnsi" w:cs="Arial"/>
          <w:sz w:val="22"/>
          <w:szCs w:val="22"/>
        </w:rPr>
        <w:t>The first step is the completion of the e-learning course “ADL 164 Accreditation Programme for Managers (APM)” within the first three months of employm</w:t>
      </w:r>
      <w:r w:rsidR="000A42AC" w:rsidRPr="00341E82">
        <w:rPr>
          <w:rFonts w:asciiTheme="majorHAnsi" w:hAnsiTheme="majorHAnsi" w:cs="Arial"/>
          <w:sz w:val="22"/>
          <w:szCs w:val="22"/>
        </w:rPr>
        <w:t>ent. The training is accessible on</w:t>
      </w:r>
      <w:r w:rsidRPr="00341E82">
        <w:rPr>
          <w:rFonts w:asciiTheme="majorHAnsi" w:hAnsiTheme="majorHAnsi" w:cs="Arial"/>
          <w:sz w:val="22"/>
          <w:szCs w:val="22"/>
        </w:rPr>
        <w:t xml:space="preserve"> the Joint Advanced Distributed Learning (JADL) platform.</w:t>
      </w:r>
    </w:p>
    <w:p w14:paraId="4023727C" w14:textId="77777777" w:rsidR="00D92148" w:rsidRPr="00341E82" w:rsidRDefault="00D92148" w:rsidP="00D92148">
      <w:pPr>
        <w:pStyle w:val="ListParagraph"/>
        <w:rPr>
          <w:rFonts w:asciiTheme="majorHAnsi" w:hAnsiTheme="majorHAnsi" w:cs="Arial"/>
          <w:sz w:val="22"/>
          <w:szCs w:val="22"/>
        </w:rPr>
      </w:pPr>
    </w:p>
    <w:p w14:paraId="110552F9" w14:textId="37024FCC" w:rsidR="0066689B" w:rsidRPr="00341E82" w:rsidRDefault="00D92148" w:rsidP="00D92148">
      <w:pPr>
        <w:pStyle w:val="ListParagraph"/>
        <w:numPr>
          <w:ilvl w:val="0"/>
          <w:numId w:val="35"/>
        </w:numPr>
        <w:rPr>
          <w:rFonts w:asciiTheme="majorHAnsi" w:hAnsiTheme="majorHAnsi" w:cs="Arial"/>
          <w:sz w:val="22"/>
          <w:szCs w:val="22"/>
        </w:rPr>
      </w:pPr>
      <w:r w:rsidRPr="00341E82">
        <w:rPr>
          <w:rFonts w:asciiTheme="majorHAnsi" w:hAnsiTheme="majorHAnsi" w:cs="Arial"/>
          <w:sz w:val="22"/>
          <w:szCs w:val="22"/>
        </w:rPr>
        <w:t>Once you complete step one, you will have access to the second step of the APM which is the Management Development Programme (MDP). Enrolment to the MDP will depend on the date a staff member joins the organization.</w:t>
      </w:r>
    </w:p>
    <w:p w14:paraId="125D6C69" w14:textId="77777777" w:rsidR="00D92148" w:rsidRPr="00341E82" w:rsidRDefault="00D92148" w:rsidP="00D92148">
      <w:pPr>
        <w:pStyle w:val="ListParagraph"/>
        <w:rPr>
          <w:rFonts w:asciiTheme="majorHAnsi" w:hAnsiTheme="majorHAnsi" w:cs="Arial"/>
          <w:sz w:val="22"/>
          <w:szCs w:val="22"/>
        </w:rPr>
      </w:pPr>
    </w:p>
    <w:p w14:paraId="537546C0" w14:textId="7C8AEA74" w:rsidR="00D92148" w:rsidRDefault="00D92148" w:rsidP="00D92148">
      <w:pPr>
        <w:pStyle w:val="ListParagraph"/>
        <w:numPr>
          <w:ilvl w:val="0"/>
          <w:numId w:val="35"/>
        </w:numPr>
        <w:rPr>
          <w:rFonts w:asciiTheme="majorHAnsi" w:hAnsiTheme="majorHAnsi" w:cs="Arial"/>
          <w:sz w:val="22"/>
          <w:szCs w:val="22"/>
        </w:rPr>
      </w:pPr>
      <w:r w:rsidRPr="00341E82">
        <w:rPr>
          <w:rFonts w:asciiTheme="majorHAnsi" w:hAnsiTheme="majorHAnsi" w:cs="Arial"/>
          <w:sz w:val="22"/>
          <w:szCs w:val="22"/>
        </w:rPr>
        <w:t>The third and final step of the APM is individualized coaching.  This entails a tailor-made coaching plan which may be put in place to address specific development needs as identified during step 1, step 2, or as reported through performance assessments. This step is on a needs-only basis and should be discussed with Human Resources. For the International Staff, queries should be addressed to the HR Talent and Organizational Development team.</w:t>
      </w:r>
    </w:p>
    <w:p w14:paraId="485DA11A" w14:textId="6B1BAADA" w:rsidR="000A42AC" w:rsidRPr="00341E82" w:rsidRDefault="005278C3" w:rsidP="005278C3">
      <w:pPr>
        <w:tabs>
          <w:tab w:val="left" w:pos="1560"/>
        </w:tabs>
        <w:rPr>
          <w:rFonts w:asciiTheme="majorHAnsi" w:hAnsiTheme="majorHAnsi" w:cs="Arial"/>
          <w:b/>
          <w:sz w:val="22"/>
          <w:szCs w:val="22"/>
          <w:lang w:val="en-GB"/>
        </w:rPr>
      </w:pPr>
      <w:r>
        <w:rPr>
          <w:rFonts w:asciiTheme="majorHAnsi" w:hAnsiTheme="majorHAnsi" w:cs="Arial"/>
          <w:b/>
          <w:sz w:val="22"/>
          <w:szCs w:val="22"/>
          <w:lang w:val="en-GB"/>
        </w:rPr>
        <w:tab/>
      </w:r>
    </w:p>
    <w:p w14:paraId="2B8E6303" w14:textId="77777777" w:rsidR="00FA16A8" w:rsidRDefault="00FA16A8" w:rsidP="00FA16A8">
      <w:pPr>
        <w:pStyle w:val="ListParagraph"/>
        <w:ind w:left="360"/>
        <w:rPr>
          <w:rFonts w:asciiTheme="majorHAnsi" w:hAnsiTheme="majorHAnsi" w:cs="Arial"/>
          <w:b/>
          <w:color w:val="C0504D" w:themeColor="accent2"/>
          <w:sz w:val="28"/>
          <w:szCs w:val="28"/>
        </w:rPr>
      </w:pPr>
    </w:p>
    <w:p w14:paraId="2D385F71" w14:textId="77777777" w:rsidR="00E03A21" w:rsidRDefault="00E03A21" w:rsidP="00FA16A8">
      <w:pPr>
        <w:pStyle w:val="ListParagraph"/>
        <w:ind w:left="360"/>
        <w:rPr>
          <w:rFonts w:asciiTheme="majorHAnsi" w:hAnsiTheme="majorHAnsi" w:cs="Arial"/>
          <w:b/>
          <w:color w:val="C0504D" w:themeColor="accent2"/>
          <w:sz w:val="28"/>
          <w:szCs w:val="28"/>
        </w:rPr>
      </w:pPr>
    </w:p>
    <w:p w14:paraId="560B1878" w14:textId="77777777" w:rsidR="00E03A21" w:rsidRDefault="00E03A21" w:rsidP="00FA16A8">
      <w:pPr>
        <w:pStyle w:val="ListParagraph"/>
        <w:ind w:left="360"/>
        <w:rPr>
          <w:rFonts w:asciiTheme="majorHAnsi" w:hAnsiTheme="majorHAnsi" w:cs="Arial"/>
          <w:b/>
          <w:color w:val="C0504D" w:themeColor="accent2"/>
          <w:sz w:val="28"/>
          <w:szCs w:val="28"/>
        </w:rPr>
      </w:pPr>
    </w:p>
    <w:p w14:paraId="541B4E62" w14:textId="4AC3A51E" w:rsidR="000A42AC" w:rsidRPr="002C39F2" w:rsidRDefault="000A42AC" w:rsidP="002C39F2">
      <w:pPr>
        <w:pStyle w:val="ListParagraph"/>
        <w:numPr>
          <w:ilvl w:val="0"/>
          <w:numId w:val="41"/>
        </w:numPr>
        <w:rPr>
          <w:rFonts w:asciiTheme="majorHAnsi" w:hAnsiTheme="majorHAnsi" w:cs="Arial"/>
          <w:b/>
          <w:color w:val="C0504D" w:themeColor="accent2"/>
          <w:sz w:val="28"/>
          <w:szCs w:val="28"/>
        </w:rPr>
      </w:pPr>
      <w:r w:rsidRPr="002C39F2">
        <w:rPr>
          <w:rFonts w:asciiTheme="majorHAnsi" w:hAnsiTheme="majorHAnsi" w:cs="Arial"/>
          <w:b/>
          <w:color w:val="C0504D" w:themeColor="accent2"/>
          <w:sz w:val="28"/>
          <w:szCs w:val="28"/>
        </w:rPr>
        <w:t xml:space="preserve">Organisation Management </w:t>
      </w:r>
    </w:p>
    <w:p w14:paraId="234F7B8A" w14:textId="6478D260" w:rsidR="000A42AC" w:rsidRPr="00341E82" w:rsidRDefault="000A42AC" w:rsidP="000A42AC">
      <w:pPr>
        <w:rPr>
          <w:rFonts w:asciiTheme="majorHAnsi" w:hAnsiTheme="majorHAnsi" w:cs="Arial"/>
          <w:b/>
          <w:sz w:val="22"/>
          <w:szCs w:val="22"/>
          <w:lang w:val="en-GB"/>
        </w:rPr>
      </w:pPr>
    </w:p>
    <w:p w14:paraId="1C8FC6EB" w14:textId="6F038C55" w:rsidR="003140A1" w:rsidRPr="00341E82" w:rsidRDefault="003140A1" w:rsidP="00137F83">
      <w:pPr>
        <w:pStyle w:val="ListParagraph"/>
        <w:numPr>
          <w:ilvl w:val="0"/>
          <w:numId w:val="36"/>
        </w:numPr>
        <w:rPr>
          <w:rFonts w:asciiTheme="majorHAnsi" w:hAnsiTheme="majorHAnsi" w:cs="Arial"/>
          <w:sz w:val="22"/>
          <w:szCs w:val="22"/>
        </w:rPr>
      </w:pPr>
      <w:r w:rsidRPr="00341E82">
        <w:rPr>
          <w:rFonts w:asciiTheme="majorHAnsi" w:hAnsiTheme="majorHAnsi" w:cs="Arial"/>
          <w:sz w:val="22"/>
          <w:szCs w:val="22"/>
        </w:rPr>
        <w:t>I understand the overarching purpose and strategy of NATO</w:t>
      </w:r>
      <w:r w:rsidR="00F9075C" w:rsidRPr="00341E82">
        <w:rPr>
          <w:rFonts w:asciiTheme="majorHAnsi" w:hAnsiTheme="majorHAnsi" w:cs="Arial"/>
          <w:sz w:val="22"/>
          <w:szCs w:val="22"/>
        </w:rPr>
        <w:t xml:space="preserve">, </w:t>
      </w:r>
      <w:r w:rsidRPr="00341E82">
        <w:rPr>
          <w:rFonts w:asciiTheme="majorHAnsi" w:hAnsiTheme="majorHAnsi" w:cs="Arial"/>
          <w:sz w:val="22"/>
          <w:szCs w:val="22"/>
        </w:rPr>
        <w:t xml:space="preserve">especially </w:t>
      </w:r>
      <w:r w:rsidR="00F9075C" w:rsidRPr="00341E82">
        <w:rPr>
          <w:rFonts w:asciiTheme="majorHAnsi" w:hAnsiTheme="majorHAnsi" w:cs="Arial"/>
          <w:sz w:val="22"/>
          <w:szCs w:val="22"/>
        </w:rPr>
        <w:t xml:space="preserve">as it pertains to my </w:t>
      </w:r>
      <w:r w:rsidRPr="00341E82">
        <w:rPr>
          <w:rFonts w:asciiTheme="majorHAnsi" w:hAnsiTheme="majorHAnsi" w:cs="Arial"/>
          <w:sz w:val="22"/>
          <w:szCs w:val="22"/>
        </w:rPr>
        <w:t xml:space="preserve">NATO body in order to </w:t>
      </w:r>
      <w:r w:rsidR="00A64896" w:rsidRPr="00341E82">
        <w:rPr>
          <w:rFonts w:asciiTheme="majorHAnsi" w:hAnsiTheme="majorHAnsi" w:cs="Arial"/>
          <w:sz w:val="22"/>
          <w:szCs w:val="22"/>
        </w:rPr>
        <w:t>contextualize</w:t>
      </w:r>
      <w:r w:rsidRPr="00341E82">
        <w:rPr>
          <w:rFonts w:asciiTheme="majorHAnsi" w:hAnsiTheme="majorHAnsi" w:cs="Arial"/>
          <w:sz w:val="22"/>
          <w:szCs w:val="22"/>
        </w:rPr>
        <w:t xml:space="preserve"> </w:t>
      </w:r>
      <w:r w:rsidR="00F9075C" w:rsidRPr="00341E82">
        <w:rPr>
          <w:rFonts w:asciiTheme="majorHAnsi" w:hAnsiTheme="majorHAnsi" w:cs="Arial"/>
          <w:sz w:val="22"/>
          <w:szCs w:val="22"/>
        </w:rPr>
        <w:t>my</w:t>
      </w:r>
      <w:r w:rsidRPr="00341E82">
        <w:rPr>
          <w:rFonts w:asciiTheme="majorHAnsi" w:hAnsiTheme="majorHAnsi" w:cs="Arial"/>
          <w:sz w:val="22"/>
          <w:szCs w:val="22"/>
        </w:rPr>
        <w:t xml:space="preserve"> teams</w:t>
      </w:r>
      <w:r w:rsidR="00F9075C" w:rsidRPr="00341E82">
        <w:rPr>
          <w:rFonts w:asciiTheme="majorHAnsi" w:hAnsiTheme="majorHAnsi" w:cs="Arial"/>
          <w:sz w:val="22"/>
          <w:szCs w:val="22"/>
        </w:rPr>
        <w:t>’</w:t>
      </w:r>
      <w:r w:rsidRPr="00341E82">
        <w:rPr>
          <w:rFonts w:asciiTheme="majorHAnsi" w:hAnsiTheme="majorHAnsi" w:cs="Arial"/>
          <w:sz w:val="22"/>
          <w:szCs w:val="22"/>
        </w:rPr>
        <w:t xml:space="preserve"> tasks.</w:t>
      </w:r>
    </w:p>
    <w:p w14:paraId="21A39D5C" w14:textId="3AC3680C" w:rsidR="00DB1944" w:rsidRPr="00341E82" w:rsidRDefault="00B71762" w:rsidP="002F399A">
      <w:pPr>
        <w:pStyle w:val="ListParagraph"/>
        <w:numPr>
          <w:ilvl w:val="0"/>
          <w:numId w:val="9"/>
        </w:numPr>
        <w:rPr>
          <w:rFonts w:asciiTheme="majorHAnsi" w:hAnsiTheme="majorHAnsi" w:cs="Arial"/>
          <w:sz w:val="22"/>
          <w:szCs w:val="22"/>
        </w:rPr>
      </w:pPr>
      <w:r w:rsidRPr="00341E82">
        <w:rPr>
          <w:rFonts w:asciiTheme="majorHAnsi" w:hAnsiTheme="majorHAnsi" w:cs="Arial"/>
          <w:color w:val="000000"/>
          <w:sz w:val="22"/>
          <w:szCs w:val="22"/>
        </w:rPr>
        <w:t>I contribute</w:t>
      </w:r>
      <w:r w:rsidR="003A2C02" w:rsidRPr="00341E82">
        <w:rPr>
          <w:rFonts w:asciiTheme="majorHAnsi" w:hAnsiTheme="majorHAnsi" w:cs="Arial"/>
          <w:color w:val="000000"/>
          <w:sz w:val="22"/>
          <w:szCs w:val="22"/>
        </w:rPr>
        <w:t xml:space="preserve"> to identifying and implementing </w:t>
      </w:r>
      <w:r w:rsidR="00644F93" w:rsidRPr="00341E82">
        <w:rPr>
          <w:rFonts w:asciiTheme="majorHAnsi" w:hAnsiTheme="majorHAnsi" w:cs="Arial"/>
          <w:color w:val="000000"/>
          <w:sz w:val="22"/>
          <w:szCs w:val="22"/>
        </w:rPr>
        <w:t>cross</w:t>
      </w:r>
      <w:r w:rsidR="0021240E" w:rsidRPr="00341E82">
        <w:rPr>
          <w:rFonts w:asciiTheme="majorHAnsi" w:hAnsiTheme="majorHAnsi" w:cs="Arial"/>
          <w:color w:val="000000"/>
          <w:sz w:val="22"/>
          <w:szCs w:val="22"/>
        </w:rPr>
        <w:t>-</w:t>
      </w:r>
      <w:r w:rsidR="00644F93" w:rsidRPr="00341E82">
        <w:rPr>
          <w:rFonts w:asciiTheme="majorHAnsi" w:hAnsiTheme="majorHAnsi" w:cs="Arial"/>
          <w:color w:val="000000"/>
          <w:sz w:val="22"/>
          <w:szCs w:val="22"/>
        </w:rPr>
        <w:t>cutting</w:t>
      </w:r>
      <w:r w:rsidR="000171B3" w:rsidRPr="00341E82">
        <w:rPr>
          <w:rFonts w:asciiTheme="majorHAnsi" w:hAnsiTheme="majorHAnsi" w:cs="Arial"/>
          <w:color w:val="000000"/>
          <w:sz w:val="22"/>
          <w:szCs w:val="22"/>
        </w:rPr>
        <w:t xml:space="preserve"> </w:t>
      </w:r>
      <w:r w:rsidR="00E30F11" w:rsidRPr="00341E82">
        <w:rPr>
          <w:rFonts w:asciiTheme="majorHAnsi" w:hAnsiTheme="majorHAnsi" w:cs="Arial"/>
          <w:color w:val="000000"/>
          <w:sz w:val="22"/>
          <w:szCs w:val="22"/>
        </w:rPr>
        <w:t>strategic initiatives.</w:t>
      </w:r>
    </w:p>
    <w:p w14:paraId="77ECE0F5" w14:textId="4D865CAD" w:rsidR="00F9075C" w:rsidRPr="00341E82" w:rsidRDefault="00F9075C">
      <w:pPr>
        <w:pStyle w:val="ListParagraph"/>
        <w:numPr>
          <w:ilvl w:val="0"/>
          <w:numId w:val="9"/>
        </w:numPr>
        <w:rPr>
          <w:rFonts w:asciiTheme="majorHAnsi" w:hAnsiTheme="majorHAnsi" w:cs="Arial"/>
          <w:sz w:val="22"/>
          <w:szCs w:val="22"/>
        </w:rPr>
      </w:pPr>
      <w:r w:rsidRPr="00341E82">
        <w:rPr>
          <w:rFonts w:asciiTheme="majorHAnsi" w:hAnsiTheme="majorHAnsi" w:cs="Arial"/>
          <w:sz w:val="22"/>
          <w:szCs w:val="22"/>
        </w:rPr>
        <w:t>Through my actions</w:t>
      </w:r>
      <w:r w:rsidR="0021240E" w:rsidRPr="00341E82">
        <w:rPr>
          <w:rFonts w:asciiTheme="majorHAnsi" w:hAnsiTheme="majorHAnsi" w:cs="Arial"/>
          <w:sz w:val="22"/>
          <w:szCs w:val="22"/>
        </w:rPr>
        <w:t>,</w:t>
      </w:r>
      <w:r w:rsidRPr="00341E82">
        <w:rPr>
          <w:rFonts w:asciiTheme="majorHAnsi" w:hAnsiTheme="majorHAnsi" w:cs="Arial"/>
          <w:sz w:val="22"/>
          <w:szCs w:val="22"/>
        </w:rPr>
        <w:t xml:space="preserve"> I p</w:t>
      </w:r>
      <w:r w:rsidR="000171B3" w:rsidRPr="00341E82">
        <w:rPr>
          <w:rFonts w:asciiTheme="majorHAnsi" w:hAnsiTheme="majorHAnsi" w:cs="Arial"/>
          <w:sz w:val="22"/>
          <w:szCs w:val="22"/>
        </w:rPr>
        <w:t>rovide leadership</w:t>
      </w:r>
      <w:r w:rsidRPr="00341E82">
        <w:rPr>
          <w:rFonts w:asciiTheme="majorHAnsi" w:hAnsiTheme="majorHAnsi" w:cs="Arial"/>
          <w:sz w:val="22"/>
          <w:szCs w:val="22"/>
        </w:rPr>
        <w:t xml:space="preserve"> that in</w:t>
      </w:r>
      <w:r w:rsidR="000171B3" w:rsidRPr="00341E82">
        <w:rPr>
          <w:rFonts w:asciiTheme="majorHAnsi" w:hAnsiTheme="majorHAnsi" w:cs="Arial"/>
          <w:sz w:val="22"/>
          <w:szCs w:val="22"/>
        </w:rPr>
        <w:t>spire</w:t>
      </w:r>
      <w:r w:rsidRPr="00341E82">
        <w:rPr>
          <w:rFonts w:asciiTheme="majorHAnsi" w:hAnsiTheme="majorHAnsi" w:cs="Arial"/>
          <w:sz w:val="22"/>
          <w:szCs w:val="22"/>
        </w:rPr>
        <w:t>s</w:t>
      </w:r>
      <w:r w:rsidR="000171B3" w:rsidRPr="00341E82">
        <w:rPr>
          <w:rFonts w:asciiTheme="majorHAnsi" w:hAnsiTheme="majorHAnsi" w:cs="Arial"/>
          <w:sz w:val="22"/>
          <w:szCs w:val="22"/>
        </w:rPr>
        <w:t xml:space="preserve"> others to act with a sense of purpose.</w:t>
      </w:r>
    </w:p>
    <w:p w14:paraId="04A8CFC5" w14:textId="71788795" w:rsidR="00F95BB5" w:rsidRPr="00341E82" w:rsidRDefault="00F9075C" w:rsidP="008E3E8E">
      <w:pPr>
        <w:pStyle w:val="ListParagraph"/>
        <w:numPr>
          <w:ilvl w:val="0"/>
          <w:numId w:val="20"/>
        </w:numPr>
        <w:rPr>
          <w:rFonts w:asciiTheme="majorHAnsi" w:hAnsiTheme="majorHAnsi"/>
          <w:sz w:val="22"/>
          <w:szCs w:val="22"/>
        </w:rPr>
      </w:pPr>
      <w:r w:rsidRPr="00341E82">
        <w:rPr>
          <w:rFonts w:asciiTheme="majorHAnsi" w:hAnsiTheme="majorHAnsi" w:cs="Arial"/>
          <w:sz w:val="22"/>
          <w:szCs w:val="22"/>
        </w:rPr>
        <w:t>I promote a positive culture of open</w:t>
      </w:r>
      <w:r w:rsidR="00F461F6" w:rsidRPr="00341E82">
        <w:rPr>
          <w:rFonts w:asciiTheme="majorHAnsi" w:hAnsiTheme="majorHAnsi" w:cs="Arial"/>
          <w:sz w:val="22"/>
          <w:szCs w:val="22"/>
        </w:rPr>
        <w:t>, inclusive</w:t>
      </w:r>
      <w:r w:rsidRPr="00341E82">
        <w:rPr>
          <w:rFonts w:asciiTheme="majorHAnsi" w:hAnsiTheme="majorHAnsi" w:cs="Arial"/>
          <w:sz w:val="22"/>
          <w:szCs w:val="22"/>
        </w:rPr>
        <w:t xml:space="preserve"> </w:t>
      </w:r>
      <w:r w:rsidR="0064684B" w:rsidRPr="00341E82">
        <w:rPr>
          <w:rFonts w:asciiTheme="majorHAnsi" w:hAnsiTheme="majorHAnsi"/>
          <w:sz w:val="22"/>
          <w:szCs w:val="22"/>
        </w:rPr>
        <w:t>and effective</w:t>
      </w:r>
      <w:r w:rsidR="00003A9F" w:rsidRPr="00341E82">
        <w:rPr>
          <w:rFonts w:asciiTheme="majorHAnsi" w:hAnsiTheme="majorHAnsi"/>
          <w:sz w:val="22"/>
          <w:szCs w:val="22"/>
        </w:rPr>
        <w:t xml:space="preserve"> communication between management and staff</w:t>
      </w:r>
      <w:r w:rsidR="0021240E" w:rsidRPr="00341E82">
        <w:rPr>
          <w:rFonts w:asciiTheme="majorHAnsi" w:hAnsiTheme="majorHAnsi"/>
          <w:sz w:val="22"/>
          <w:szCs w:val="22"/>
        </w:rPr>
        <w:t xml:space="preserve">, </w:t>
      </w:r>
      <w:r w:rsidR="005C1C5E" w:rsidRPr="00341E82">
        <w:rPr>
          <w:rFonts w:asciiTheme="majorHAnsi" w:hAnsiTheme="majorHAnsi"/>
          <w:sz w:val="22"/>
          <w:szCs w:val="22"/>
        </w:rPr>
        <w:t>and</w:t>
      </w:r>
      <w:r w:rsidR="0064684B" w:rsidRPr="00341E82">
        <w:rPr>
          <w:rFonts w:asciiTheme="majorHAnsi" w:hAnsiTheme="majorHAnsi"/>
          <w:sz w:val="22"/>
          <w:szCs w:val="22"/>
        </w:rPr>
        <w:t xml:space="preserve"> recogni</w:t>
      </w:r>
      <w:r w:rsidR="007B6CD7" w:rsidRPr="00341E82">
        <w:rPr>
          <w:rFonts w:asciiTheme="majorHAnsi" w:hAnsiTheme="majorHAnsi"/>
          <w:sz w:val="22"/>
          <w:szCs w:val="22"/>
        </w:rPr>
        <w:t>s</w:t>
      </w:r>
      <w:r w:rsidR="0064684B" w:rsidRPr="00341E82">
        <w:rPr>
          <w:rFonts w:asciiTheme="majorHAnsi" w:hAnsiTheme="majorHAnsi"/>
          <w:sz w:val="22"/>
          <w:szCs w:val="22"/>
        </w:rPr>
        <w:t>e the needs of staff.</w:t>
      </w:r>
    </w:p>
    <w:p w14:paraId="2D4752F6" w14:textId="63ABBEC3" w:rsidR="003D1D2E" w:rsidRPr="00341E82" w:rsidRDefault="00F9075C" w:rsidP="002F399A">
      <w:pPr>
        <w:pStyle w:val="ListParagraph"/>
        <w:numPr>
          <w:ilvl w:val="0"/>
          <w:numId w:val="6"/>
        </w:numPr>
        <w:rPr>
          <w:rFonts w:asciiTheme="majorHAnsi" w:hAnsiTheme="majorHAnsi" w:cs="Arial"/>
          <w:sz w:val="22"/>
          <w:szCs w:val="22"/>
        </w:rPr>
      </w:pPr>
      <w:r w:rsidRPr="00341E82">
        <w:rPr>
          <w:rFonts w:asciiTheme="majorHAnsi" w:hAnsiTheme="majorHAnsi" w:cs="Arial"/>
          <w:sz w:val="22"/>
          <w:szCs w:val="22"/>
        </w:rPr>
        <w:t>I c</w:t>
      </w:r>
      <w:r w:rsidR="004D661A" w:rsidRPr="00341E82">
        <w:rPr>
          <w:rFonts w:asciiTheme="majorHAnsi" w:hAnsiTheme="majorHAnsi" w:cs="Arial"/>
          <w:sz w:val="22"/>
          <w:szCs w:val="22"/>
        </w:rPr>
        <w:t>ontribute to a culture of continu</w:t>
      </w:r>
      <w:r w:rsidR="007B6CD7" w:rsidRPr="00341E82">
        <w:rPr>
          <w:rFonts w:asciiTheme="majorHAnsi" w:hAnsiTheme="majorHAnsi" w:cs="Arial"/>
          <w:sz w:val="22"/>
          <w:szCs w:val="22"/>
        </w:rPr>
        <w:t>ous</w:t>
      </w:r>
      <w:r w:rsidR="004D661A" w:rsidRPr="00341E82">
        <w:rPr>
          <w:rFonts w:asciiTheme="majorHAnsi" w:hAnsiTheme="majorHAnsi" w:cs="Arial"/>
          <w:sz w:val="22"/>
          <w:szCs w:val="22"/>
        </w:rPr>
        <w:t xml:space="preserve"> improvement </w:t>
      </w:r>
      <w:r w:rsidRPr="00341E82">
        <w:rPr>
          <w:rFonts w:asciiTheme="majorHAnsi" w:hAnsiTheme="majorHAnsi" w:cs="Arial"/>
          <w:sz w:val="22"/>
          <w:szCs w:val="22"/>
        </w:rPr>
        <w:t>through</w:t>
      </w:r>
      <w:r w:rsidR="004D661A" w:rsidRPr="00341E82">
        <w:rPr>
          <w:rFonts w:asciiTheme="majorHAnsi" w:hAnsiTheme="majorHAnsi" w:cs="Arial"/>
          <w:sz w:val="22"/>
          <w:szCs w:val="22"/>
        </w:rPr>
        <w:t xml:space="preserve"> accountability</w:t>
      </w:r>
      <w:r w:rsidRPr="00341E82">
        <w:rPr>
          <w:rFonts w:asciiTheme="majorHAnsi" w:hAnsiTheme="majorHAnsi" w:cs="Arial"/>
          <w:sz w:val="22"/>
          <w:szCs w:val="22"/>
        </w:rPr>
        <w:t xml:space="preserve"> and</w:t>
      </w:r>
      <w:r w:rsidR="004D661A" w:rsidRPr="00341E82">
        <w:rPr>
          <w:rFonts w:asciiTheme="majorHAnsi" w:hAnsiTheme="majorHAnsi" w:cs="Arial"/>
          <w:sz w:val="22"/>
          <w:szCs w:val="22"/>
        </w:rPr>
        <w:t xml:space="preserve"> expectation</w:t>
      </w:r>
      <w:r w:rsidR="00B71762" w:rsidRPr="00341E82">
        <w:rPr>
          <w:rFonts w:asciiTheme="majorHAnsi" w:hAnsiTheme="majorHAnsi" w:cs="Arial"/>
          <w:sz w:val="22"/>
          <w:szCs w:val="22"/>
        </w:rPr>
        <w:t>s</w:t>
      </w:r>
      <w:r w:rsidR="004D661A" w:rsidRPr="00341E82">
        <w:rPr>
          <w:rFonts w:asciiTheme="majorHAnsi" w:hAnsiTheme="majorHAnsi" w:cs="Arial"/>
          <w:sz w:val="22"/>
          <w:szCs w:val="22"/>
        </w:rPr>
        <w:t xml:space="preserve"> of high performance and commit</w:t>
      </w:r>
      <w:r w:rsidR="000171B3" w:rsidRPr="00341E82">
        <w:rPr>
          <w:rFonts w:asciiTheme="majorHAnsi" w:hAnsiTheme="majorHAnsi" w:cs="Arial"/>
          <w:sz w:val="22"/>
          <w:szCs w:val="22"/>
        </w:rPr>
        <w:t>ment to ‘</w:t>
      </w:r>
      <w:r w:rsidR="008C403C" w:rsidRPr="00341E82">
        <w:rPr>
          <w:rFonts w:asciiTheme="majorHAnsi" w:hAnsiTheme="majorHAnsi" w:cs="Arial"/>
          <w:sz w:val="22"/>
          <w:szCs w:val="22"/>
        </w:rPr>
        <w:t>O</w:t>
      </w:r>
      <w:r w:rsidR="000171B3" w:rsidRPr="00341E82">
        <w:rPr>
          <w:rFonts w:asciiTheme="majorHAnsi" w:hAnsiTheme="majorHAnsi" w:cs="Arial"/>
          <w:sz w:val="22"/>
          <w:szCs w:val="22"/>
        </w:rPr>
        <w:t>ne NATO’.</w:t>
      </w:r>
    </w:p>
    <w:p w14:paraId="1C2DB77D" w14:textId="255872AC" w:rsidR="000171B3" w:rsidRPr="00341E82" w:rsidRDefault="00B71762" w:rsidP="002F399A">
      <w:pPr>
        <w:pStyle w:val="ListParagraph"/>
        <w:numPr>
          <w:ilvl w:val="0"/>
          <w:numId w:val="6"/>
        </w:numPr>
        <w:rPr>
          <w:rFonts w:asciiTheme="majorHAnsi" w:hAnsiTheme="majorHAnsi" w:cs="Arial"/>
          <w:sz w:val="22"/>
          <w:szCs w:val="22"/>
        </w:rPr>
      </w:pPr>
      <w:r w:rsidRPr="00341E82">
        <w:rPr>
          <w:rFonts w:asciiTheme="majorHAnsi" w:hAnsiTheme="majorHAnsi" w:cs="Arial"/>
          <w:sz w:val="22"/>
          <w:szCs w:val="22"/>
        </w:rPr>
        <w:t>I u</w:t>
      </w:r>
      <w:r w:rsidR="000171B3" w:rsidRPr="00341E82">
        <w:rPr>
          <w:rFonts w:asciiTheme="majorHAnsi" w:hAnsiTheme="majorHAnsi" w:cs="Arial"/>
          <w:sz w:val="22"/>
          <w:szCs w:val="22"/>
        </w:rPr>
        <w:t xml:space="preserve">nderstand the </w:t>
      </w:r>
      <w:r w:rsidRPr="00341E82">
        <w:rPr>
          <w:rFonts w:asciiTheme="majorHAnsi" w:hAnsiTheme="majorHAnsi" w:cs="Arial"/>
          <w:sz w:val="22"/>
          <w:szCs w:val="22"/>
        </w:rPr>
        <w:t xml:space="preserve">cultural </w:t>
      </w:r>
      <w:r w:rsidR="000171B3" w:rsidRPr="00341E82">
        <w:rPr>
          <w:rFonts w:asciiTheme="majorHAnsi" w:hAnsiTheme="majorHAnsi" w:cs="Arial"/>
          <w:sz w:val="22"/>
          <w:szCs w:val="22"/>
        </w:rPr>
        <w:t xml:space="preserve">complexities of </w:t>
      </w:r>
      <w:r w:rsidRPr="00341E82">
        <w:rPr>
          <w:rFonts w:asciiTheme="majorHAnsi" w:hAnsiTheme="majorHAnsi" w:cs="Arial"/>
          <w:sz w:val="22"/>
          <w:szCs w:val="22"/>
        </w:rPr>
        <w:t xml:space="preserve">the </w:t>
      </w:r>
      <w:r w:rsidR="000171B3" w:rsidRPr="00341E82">
        <w:rPr>
          <w:rFonts w:asciiTheme="majorHAnsi" w:hAnsiTheme="majorHAnsi" w:cs="Arial"/>
          <w:sz w:val="22"/>
          <w:szCs w:val="22"/>
        </w:rPr>
        <w:t xml:space="preserve">NATO </w:t>
      </w:r>
      <w:r w:rsidRPr="00341E82">
        <w:rPr>
          <w:rFonts w:asciiTheme="majorHAnsi" w:hAnsiTheme="majorHAnsi" w:cs="Arial"/>
          <w:sz w:val="22"/>
          <w:szCs w:val="22"/>
        </w:rPr>
        <w:t xml:space="preserve">body in which I work and can </w:t>
      </w:r>
      <w:r w:rsidR="000171B3" w:rsidRPr="00341E82">
        <w:rPr>
          <w:rFonts w:asciiTheme="majorHAnsi" w:hAnsiTheme="majorHAnsi" w:cs="Arial"/>
          <w:sz w:val="22"/>
          <w:szCs w:val="22"/>
        </w:rPr>
        <w:t>navigate effectively in the working environment.</w:t>
      </w:r>
    </w:p>
    <w:p w14:paraId="490F1957" w14:textId="31FB1763" w:rsidR="0064684B" w:rsidRPr="00341E82" w:rsidRDefault="001E3CA9" w:rsidP="008E3E8E">
      <w:pPr>
        <w:pStyle w:val="ListParagraph"/>
        <w:numPr>
          <w:ilvl w:val="0"/>
          <w:numId w:val="21"/>
        </w:numPr>
        <w:rPr>
          <w:rFonts w:asciiTheme="majorHAnsi" w:hAnsiTheme="majorHAnsi" w:cs="Arial"/>
          <w:sz w:val="22"/>
          <w:szCs w:val="22"/>
        </w:rPr>
      </w:pPr>
      <w:r w:rsidRPr="00341E82">
        <w:rPr>
          <w:rFonts w:asciiTheme="majorHAnsi" w:hAnsiTheme="majorHAnsi" w:cs="Arial"/>
          <w:sz w:val="22"/>
          <w:szCs w:val="22"/>
        </w:rPr>
        <w:t>I c</w:t>
      </w:r>
      <w:r w:rsidR="0064684B" w:rsidRPr="00341E82">
        <w:rPr>
          <w:rFonts w:asciiTheme="majorHAnsi" w:hAnsiTheme="majorHAnsi" w:cs="Arial"/>
          <w:sz w:val="22"/>
          <w:szCs w:val="22"/>
        </w:rPr>
        <w:t xml:space="preserve">ultivate relationships with </w:t>
      </w:r>
      <w:r w:rsidR="00F461F6" w:rsidRPr="00341E82">
        <w:rPr>
          <w:rFonts w:asciiTheme="majorHAnsi" w:hAnsiTheme="majorHAnsi" w:cs="Arial"/>
          <w:sz w:val="22"/>
          <w:szCs w:val="22"/>
        </w:rPr>
        <w:t xml:space="preserve">all </w:t>
      </w:r>
      <w:r w:rsidR="0064684B" w:rsidRPr="00341E82">
        <w:rPr>
          <w:rFonts w:asciiTheme="majorHAnsi" w:hAnsiTheme="majorHAnsi" w:cs="Arial"/>
          <w:sz w:val="22"/>
          <w:szCs w:val="22"/>
        </w:rPr>
        <w:t>stakeholders</w:t>
      </w:r>
      <w:r w:rsidR="0024002D" w:rsidRPr="00341E82">
        <w:rPr>
          <w:rFonts w:asciiTheme="majorHAnsi" w:hAnsiTheme="majorHAnsi" w:cs="Arial"/>
          <w:sz w:val="22"/>
          <w:szCs w:val="22"/>
        </w:rPr>
        <w:t xml:space="preserve"> to accomplish </w:t>
      </w:r>
      <w:r w:rsidRPr="00341E82">
        <w:rPr>
          <w:rFonts w:asciiTheme="majorHAnsi" w:hAnsiTheme="majorHAnsi" w:cs="Arial"/>
          <w:sz w:val="22"/>
          <w:szCs w:val="22"/>
        </w:rPr>
        <w:t>my</w:t>
      </w:r>
      <w:r w:rsidR="0024002D" w:rsidRPr="00341E82">
        <w:rPr>
          <w:rFonts w:asciiTheme="majorHAnsi" w:hAnsiTheme="majorHAnsi" w:cs="Arial"/>
          <w:sz w:val="22"/>
          <w:szCs w:val="22"/>
        </w:rPr>
        <w:t xml:space="preserve"> objectives.</w:t>
      </w:r>
    </w:p>
    <w:p w14:paraId="625B2C31" w14:textId="39EB768F" w:rsidR="004D661A" w:rsidRPr="00341E82" w:rsidRDefault="001E3CA9" w:rsidP="002F399A">
      <w:pPr>
        <w:pStyle w:val="ListParagraph"/>
        <w:numPr>
          <w:ilvl w:val="0"/>
          <w:numId w:val="6"/>
        </w:numPr>
        <w:rPr>
          <w:rFonts w:asciiTheme="majorHAnsi" w:hAnsiTheme="majorHAnsi" w:cs="Arial"/>
          <w:sz w:val="22"/>
          <w:szCs w:val="22"/>
        </w:rPr>
      </w:pPr>
      <w:r w:rsidRPr="00341E82">
        <w:rPr>
          <w:rFonts w:asciiTheme="majorHAnsi" w:hAnsiTheme="majorHAnsi" w:cs="Arial"/>
          <w:sz w:val="22"/>
          <w:szCs w:val="22"/>
        </w:rPr>
        <w:t>I p</w:t>
      </w:r>
      <w:r w:rsidR="004D661A" w:rsidRPr="00341E82">
        <w:rPr>
          <w:rFonts w:asciiTheme="majorHAnsi" w:hAnsiTheme="majorHAnsi" w:cs="Arial"/>
          <w:sz w:val="22"/>
          <w:szCs w:val="22"/>
        </w:rPr>
        <w:t>romote frequent use of ad h</w:t>
      </w:r>
      <w:r w:rsidR="002A1254" w:rsidRPr="00341E82">
        <w:rPr>
          <w:rFonts w:asciiTheme="majorHAnsi" w:hAnsiTheme="majorHAnsi" w:cs="Arial"/>
          <w:sz w:val="22"/>
          <w:szCs w:val="22"/>
        </w:rPr>
        <w:t>oc, cross-divisional task</w:t>
      </w:r>
      <w:r w:rsidR="004D661A" w:rsidRPr="00341E82">
        <w:rPr>
          <w:rFonts w:asciiTheme="majorHAnsi" w:hAnsiTheme="majorHAnsi" w:cs="Arial"/>
          <w:sz w:val="22"/>
          <w:szCs w:val="22"/>
        </w:rPr>
        <w:t xml:space="preserve"> forces when appropriate</w:t>
      </w:r>
      <w:r w:rsidR="0024002D" w:rsidRPr="00341E82">
        <w:rPr>
          <w:rFonts w:asciiTheme="majorHAnsi" w:hAnsiTheme="majorHAnsi" w:cs="Arial"/>
          <w:sz w:val="22"/>
          <w:szCs w:val="22"/>
        </w:rPr>
        <w:t>.</w:t>
      </w:r>
    </w:p>
    <w:p w14:paraId="7C966CD1" w14:textId="75623427" w:rsidR="0024002D" w:rsidRPr="00341E82" w:rsidRDefault="002C39F2" w:rsidP="002F399A">
      <w:pPr>
        <w:pStyle w:val="ListParagraph"/>
        <w:numPr>
          <w:ilvl w:val="0"/>
          <w:numId w:val="6"/>
        </w:numPr>
        <w:rPr>
          <w:rFonts w:asciiTheme="majorHAnsi" w:hAnsiTheme="majorHAnsi" w:cs="Arial"/>
          <w:sz w:val="22"/>
          <w:szCs w:val="22"/>
        </w:rPr>
      </w:pPr>
      <w:r>
        <w:rPr>
          <w:rFonts w:asciiTheme="majorHAnsi" w:hAnsiTheme="majorHAnsi" w:cs="Arial"/>
          <w:sz w:val="22"/>
          <w:szCs w:val="22"/>
        </w:rPr>
        <w:t xml:space="preserve">I </w:t>
      </w:r>
      <w:r w:rsidR="00196929">
        <w:rPr>
          <w:rFonts w:asciiTheme="majorHAnsi" w:hAnsiTheme="majorHAnsi" w:cs="Arial"/>
          <w:sz w:val="22"/>
          <w:szCs w:val="22"/>
        </w:rPr>
        <w:t xml:space="preserve">network and build </w:t>
      </w:r>
      <w:r w:rsidR="00546E23" w:rsidRPr="00341E82">
        <w:rPr>
          <w:rFonts w:asciiTheme="majorHAnsi" w:hAnsiTheme="majorHAnsi" w:cs="Arial"/>
          <w:sz w:val="22"/>
          <w:szCs w:val="22"/>
        </w:rPr>
        <w:t xml:space="preserve">relationships with colleagues and peers </w:t>
      </w:r>
      <w:r w:rsidR="0024002D" w:rsidRPr="00341E82">
        <w:rPr>
          <w:rFonts w:asciiTheme="majorHAnsi" w:hAnsiTheme="majorHAnsi" w:cs="Arial"/>
          <w:sz w:val="22"/>
          <w:szCs w:val="22"/>
        </w:rPr>
        <w:t xml:space="preserve">to develop </w:t>
      </w:r>
      <w:r w:rsidR="00546E23" w:rsidRPr="00341E82">
        <w:rPr>
          <w:rFonts w:asciiTheme="majorHAnsi" w:hAnsiTheme="majorHAnsi" w:cs="Arial"/>
          <w:sz w:val="22"/>
          <w:szCs w:val="22"/>
        </w:rPr>
        <w:t>professionally.</w:t>
      </w:r>
    </w:p>
    <w:p w14:paraId="6C8AA581" w14:textId="57FBEBE6" w:rsidR="00B81969" w:rsidRPr="00341E82" w:rsidRDefault="00B81969" w:rsidP="008E3E8E">
      <w:pPr>
        <w:pStyle w:val="ListParagraph"/>
        <w:rPr>
          <w:rFonts w:asciiTheme="majorHAnsi" w:hAnsiTheme="majorHAnsi" w:cs="Arial"/>
          <w:sz w:val="22"/>
          <w:szCs w:val="22"/>
        </w:rPr>
      </w:pPr>
    </w:p>
    <w:p w14:paraId="5B073558" w14:textId="27CDF084" w:rsidR="001E3CA9" w:rsidRPr="002C39F2" w:rsidRDefault="001E3CA9" w:rsidP="002C39F2">
      <w:pPr>
        <w:pStyle w:val="ListParagraph"/>
        <w:numPr>
          <w:ilvl w:val="0"/>
          <w:numId w:val="41"/>
        </w:numPr>
        <w:rPr>
          <w:rFonts w:asciiTheme="majorHAnsi" w:hAnsiTheme="majorHAnsi" w:cs="Arial"/>
          <w:b/>
          <w:color w:val="76923C" w:themeColor="accent3" w:themeShade="BF"/>
          <w:sz w:val="28"/>
          <w:szCs w:val="28"/>
        </w:rPr>
      </w:pPr>
      <w:r w:rsidRPr="002C39F2">
        <w:rPr>
          <w:rFonts w:asciiTheme="majorHAnsi" w:hAnsiTheme="majorHAnsi" w:cs="Arial"/>
          <w:b/>
          <w:color w:val="76923C" w:themeColor="accent3" w:themeShade="BF"/>
          <w:sz w:val="28"/>
          <w:szCs w:val="28"/>
        </w:rPr>
        <w:t xml:space="preserve">Team Management </w:t>
      </w:r>
    </w:p>
    <w:p w14:paraId="1B44B32F" w14:textId="77777777" w:rsidR="00A64896" w:rsidRPr="00341E82" w:rsidRDefault="00A64896" w:rsidP="001E3CA9">
      <w:pPr>
        <w:pStyle w:val="ListParagraph"/>
        <w:ind w:left="0"/>
        <w:rPr>
          <w:rFonts w:asciiTheme="majorHAnsi" w:hAnsiTheme="majorHAnsi" w:cs="Arial"/>
          <w:b/>
          <w:sz w:val="22"/>
          <w:szCs w:val="22"/>
        </w:rPr>
      </w:pPr>
    </w:p>
    <w:p w14:paraId="359AD536" w14:textId="2E084EB5" w:rsidR="00A64896" w:rsidRPr="002C39F2" w:rsidRDefault="00A64896" w:rsidP="008E3E8E">
      <w:pPr>
        <w:pStyle w:val="ListParagraph"/>
        <w:numPr>
          <w:ilvl w:val="0"/>
          <w:numId w:val="24"/>
        </w:numPr>
        <w:rPr>
          <w:rFonts w:asciiTheme="majorHAnsi" w:hAnsiTheme="majorHAnsi" w:cs="Arial"/>
          <w:sz w:val="22"/>
          <w:szCs w:val="22"/>
        </w:rPr>
      </w:pPr>
      <w:r w:rsidRPr="002C39F2">
        <w:rPr>
          <w:rFonts w:asciiTheme="majorHAnsi" w:hAnsiTheme="majorHAnsi" w:cs="Arial"/>
          <w:sz w:val="22"/>
          <w:szCs w:val="22"/>
        </w:rPr>
        <w:t xml:space="preserve">I </w:t>
      </w:r>
      <w:r w:rsidR="00FC5057" w:rsidRPr="002C39F2">
        <w:rPr>
          <w:rFonts w:asciiTheme="majorHAnsi" w:hAnsiTheme="majorHAnsi" w:cs="Arial"/>
          <w:sz w:val="22"/>
          <w:szCs w:val="22"/>
        </w:rPr>
        <w:t>understand my responsibilities related to staffing</w:t>
      </w:r>
      <w:r w:rsidR="00337CB4" w:rsidRPr="002C39F2">
        <w:rPr>
          <w:rFonts w:asciiTheme="majorHAnsi" w:hAnsiTheme="majorHAnsi" w:cs="Arial"/>
          <w:sz w:val="22"/>
          <w:szCs w:val="22"/>
        </w:rPr>
        <w:t>, contract renewal, and contract conversion</w:t>
      </w:r>
      <w:r w:rsidR="003F12FA" w:rsidRPr="002C39F2">
        <w:rPr>
          <w:rFonts w:asciiTheme="majorHAnsi" w:hAnsiTheme="majorHAnsi" w:cs="Arial"/>
          <w:sz w:val="22"/>
          <w:szCs w:val="22"/>
        </w:rPr>
        <w:t xml:space="preserve"> and make </w:t>
      </w:r>
      <w:r w:rsidR="00337CB4" w:rsidRPr="002C39F2">
        <w:rPr>
          <w:rFonts w:asciiTheme="majorHAnsi" w:hAnsiTheme="majorHAnsi" w:cs="Arial"/>
          <w:sz w:val="22"/>
          <w:szCs w:val="22"/>
        </w:rPr>
        <w:t xml:space="preserve">all </w:t>
      </w:r>
      <w:r w:rsidR="003F12FA" w:rsidRPr="002C39F2">
        <w:rPr>
          <w:rFonts w:asciiTheme="majorHAnsi" w:hAnsiTheme="majorHAnsi" w:cs="Arial"/>
          <w:sz w:val="22"/>
          <w:szCs w:val="22"/>
        </w:rPr>
        <w:t>decisions</w:t>
      </w:r>
      <w:r w:rsidR="008C403C" w:rsidRPr="002C39F2">
        <w:rPr>
          <w:rFonts w:asciiTheme="majorHAnsi" w:hAnsiTheme="majorHAnsi" w:cs="Arial"/>
          <w:sz w:val="22"/>
          <w:szCs w:val="22"/>
        </w:rPr>
        <w:t xml:space="preserve"> with the best interest of the Organization in mind</w:t>
      </w:r>
      <w:r w:rsidR="00FC5057" w:rsidRPr="002C39F2">
        <w:rPr>
          <w:rFonts w:asciiTheme="majorHAnsi" w:hAnsiTheme="majorHAnsi" w:cs="Arial"/>
          <w:sz w:val="22"/>
          <w:szCs w:val="22"/>
        </w:rPr>
        <w:t xml:space="preserve">. </w:t>
      </w:r>
    </w:p>
    <w:p w14:paraId="72156D41" w14:textId="32FF17F0" w:rsidR="00BA1B00" w:rsidRPr="002C39F2" w:rsidRDefault="00FC5057" w:rsidP="002F399A">
      <w:pPr>
        <w:pStyle w:val="ListParagraph"/>
        <w:numPr>
          <w:ilvl w:val="0"/>
          <w:numId w:val="10"/>
        </w:numPr>
        <w:tabs>
          <w:tab w:val="left" w:pos="2835"/>
        </w:tabs>
        <w:rPr>
          <w:rFonts w:asciiTheme="majorHAnsi" w:hAnsiTheme="majorHAnsi" w:cs="Arial"/>
          <w:sz w:val="22"/>
          <w:szCs w:val="22"/>
        </w:rPr>
      </w:pPr>
      <w:r w:rsidRPr="002C39F2">
        <w:rPr>
          <w:rFonts w:asciiTheme="majorHAnsi" w:hAnsiTheme="majorHAnsi" w:cs="Arial"/>
          <w:sz w:val="22"/>
          <w:szCs w:val="22"/>
        </w:rPr>
        <w:t>I l</w:t>
      </w:r>
      <w:r w:rsidR="005D6474" w:rsidRPr="002C39F2">
        <w:rPr>
          <w:rFonts w:asciiTheme="majorHAnsi" w:hAnsiTheme="majorHAnsi" w:cs="Arial"/>
          <w:sz w:val="22"/>
          <w:szCs w:val="22"/>
        </w:rPr>
        <w:t xml:space="preserve">ead </w:t>
      </w:r>
      <w:r w:rsidR="0021240E" w:rsidRPr="002C39F2">
        <w:rPr>
          <w:rFonts w:asciiTheme="majorHAnsi" w:hAnsiTheme="majorHAnsi" w:cs="Arial"/>
          <w:sz w:val="22"/>
          <w:szCs w:val="22"/>
        </w:rPr>
        <w:t xml:space="preserve">inclusively and objectively </w:t>
      </w:r>
      <w:r w:rsidR="005D6474" w:rsidRPr="002C39F2">
        <w:rPr>
          <w:rFonts w:asciiTheme="majorHAnsi" w:hAnsiTheme="majorHAnsi" w:cs="Arial"/>
          <w:sz w:val="22"/>
          <w:szCs w:val="22"/>
        </w:rPr>
        <w:t xml:space="preserve">the recruitment process to attract, select and </w:t>
      </w:r>
      <w:r w:rsidR="00341E82" w:rsidRPr="002C39F2">
        <w:rPr>
          <w:rFonts w:asciiTheme="majorHAnsi" w:hAnsiTheme="majorHAnsi" w:cs="Arial"/>
          <w:sz w:val="22"/>
          <w:szCs w:val="22"/>
        </w:rPr>
        <w:t>on-board</w:t>
      </w:r>
      <w:r w:rsidR="005D6474" w:rsidRPr="002C39F2">
        <w:rPr>
          <w:rFonts w:asciiTheme="majorHAnsi" w:hAnsiTheme="majorHAnsi" w:cs="Arial"/>
          <w:sz w:val="22"/>
          <w:szCs w:val="22"/>
        </w:rPr>
        <w:t xml:space="preserve"> new staff in line with NATO’s key recruiting principles. </w:t>
      </w:r>
    </w:p>
    <w:p w14:paraId="139971CB" w14:textId="340B3E54" w:rsidR="00B82BC5" w:rsidRPr="002C39F2" w:rsidRDefault="008C403C" w:rsidP="00337CB4">
      <w:pPr>
        <w:pStyle w:val="ListParagraph"/>
        <w:numPr>
          <w:ilvl w:val="0"/>
          <w:numId w:val="10"/>
        </w:numPr>
        <w:rPr>
          <w:rFonts w:asciiTheme="majorHAnsi" w:hAnsiTheme="majorHAnsi" w:cs="Arial"/>
          <w:sz w:val="22"/>
          <w:szCs w:val="22"/>
        </w:rPr>
      </w:pPr>
      <w:r w:rsidRPr="002C39F2">
        <w:rPr>
          <w:rFonts w:asciiTheme="majorHAnsi" w:hAnsiTheme="majorHAnsi" w:cs="Arial"/>
          <w:sz w:val="22"/>
          <w:szCs w:val="22"/>
        </w:rPr>
        <w:t>I conduct structural and functional reviews</w:t>
      </w:r>
      <w:r w:rsidR="00F461F6" w:rsidRPr="002C39F2">
        <w:rPr>
          <w:rFonts w:asciiTheme="majorHAnsi" w:hAnsiTheme="majorHAnsi" w:cs="Arial"/>
          <w:sz w:val="22"/>
          <w:szCs w:val="22"/>
        </w:rPr>
        <w:t>,</w:t>
      </w:r>
      <w:r w:rsidR="0021240E" w:rsidRPr="002C39F2">
        <w:rPr>
          <w:rFonts w:asciiTheme="majorHAnsi" w:hAnsiTheme="majorHAnsi" w:cs="Arial"/>
          <w:sz w:val="22"/>
          <w:szCs w:val="22"/>
        </w:rPr>
        <w:t xml:space="preserve"> </w:t>
      </w:r>
      <w:r w:rsidRPr="002C39F2">
        <w:rPr>
          <w:rFonts w:asciiTheme="majorHAnsi" w:hAnsiTheme="majorHAnsi" w:cs="Arial"/>
          <w:sz w:val="22"/>
          <w:szCs w:val="22"/>
        </w:rPr>
        <w:t xml:space="preserve">and </w:t>
      </w:r>
      <w:r w:rsidR="00995AB6" w:rsidRPr="002C39F2">
        <w:rPr>
          <w:rFonts w:asciiTheme="majorHAnsi" w:hAnsiTheme="majorHAnsi" w:cs="Arial"/>
          <w:sz w:val="22"/>
          <w:szCs w:val="22"/>
        </w:rPr>
        <w:t>review post descriptions with individual team members.</w:t>
      </w:r>
      <w:r w:rsidR="00B82BC5" w:rsidRPr="002C39F2">
        <w:rPr>
          <w:rFonts w:asciiTheme="majorHAnsi" w:hAnsiTheme="majorHAnsi" w:cs="Arial"/>
          <w:sz w:val="22"/>
          <w:szCs w:val="22"/>
        </w:rPr>
        <w:t xml:space="preserve"> </w:t>
      </w:r>
    </w:p>
    <w:p w14:paraId="60098FD7" w14:textId="06B3959B" w:rsidR="008F6805" w:rsidRPr="002C39F2" w:rsidRDefault="00FC5057" w:rsidP="008F6805">
      <w:pPr>
        <w:pStyle w:val="ListParagraph"/>
        <w:numPr>
          <w:ilvl w:val="0"/>
          <w:numId w:val="10"/>
        </w:numPr>
        <w:rPr>
          <w:rFonts w:asciiTheme="majorHAnsi" w:hAnsiTheme="majorHAnsi" w:cs="Arial"/>
          <w:sz w:val="22"/>
          <w:szCs w:val="22"/>
        </w:rPr>
      </w:pPr>
      <w:r w:rsidRPr="002C39F2">
        <w:rPr>
          <w:rFonts w:asciiTheme="majorHAnsi" w:hAnsiTheme="majorHAnsi" w:cs="Arial"/>
          <w:sz w:val="22"/>
          <w:szCs w:val="22"/>
        </w:rPr>
        <w:t xml:space="preserve">I </w:t>
      </w:r>
      <w:r w:rsidR="002F3F22" w:rsidRPr="002C39F2">
        <w:rPr>
          <w:rFonts w:asciiTheme="majorHAnsi" w:hAnsiTheme="majorHAnsi" w:cs="Arial"/>
          <w:sz w:val="22"/>
          <w:szCs w:val="22"/>
        </w:rPr>
        <w:t>enable staff’s</w:t>
      </w:r>
      <w:r w:rsidR="007B6CD7" w:rsidRPr="002C39F2">
        <w:rPr>
          <w:rFonts w:asciiTheme="majorHAnsi" w:hAnsiTheme="majorHAnsi" w:cs="Arial"/>
          <w:sz w:val="22"/>
          <w:szCs w:val="22"/>
        </w:rPr>
        <w:t xml:space="preserve"> return to work following long absences by </w:t>
      </w:r>
      <w:r w:rsidRPr="002C39F2">
        <w:rPr>
          <w:rFonts w:asciiTheme="majorHAnsi" w:hAnsiTheme="majorHAnsi" w:cs="Arial"/>
          <w:sz w:val="22"/>
          <w:szCs w:val="22"/>
        </w:rPr>
        <w:t xml:space="preserve">creating and implementing </w:t>
      </w:r>
      <w:r w:rsidR="007B6CD7" w:rsidRPr="002C39F2">
        <w:rPr>
          <w:rFonts w:asciiTheme="majorHAnsi" w:hAnsiTheme="majorHAnsi" w:cs="Arial"/>
          <w:sz w:val="22"/>
          <w:szCs w:val="22"/>
        </w:rPr>
        <w:t>a reintegration plan</w:t>
      </w:r>
      <w:r w:rsidRPr="002C39F2">
        <w:rPr>
          <w:rFonts w:asciiTheme="majorHAnsi" w:hAnsiTheme="majorHAnsi" w:cs="Arial"/>
          <w:sz w:val="22"/>
          <w:szCs w:val="22"/>
        </w:rPr>
        <w:t xml:space="preserve"> in collaboration with HR. </w:t>
      </w:r>
    </w:p>
    <w:p w14:paraId="49C5025B" w14:textId="0E332235" w:rsidR="004733E6" w:rsidRDefault="004733E6" w:rsidP="004733E6">
      <w:pPr>
        <w:pStyle w:val="ListParagraph"/>
        <w:numPr>
          <w:ilvl w:val="0"/>
          <w:numId w:val="10"/>
        </w:numPr>
        <w:tabs>
          <w:tab w:val="clear" w:pos="851"/>
        </w:tabs>
        <w:rPr>
          <w:rFonts w:asciiTheme="majorHAnsi" w:hAnsiTheme="majorHAnsi" w:cs="Arial"/>
          <w:sz w:val="22"/>
          <w:szCs w:val="22"/>
        </w:rPr>
      </w:pPr>
      <w:r w:rsidRPr="002C39F2">
        <w:rPr>
          <w:rFonts w:asciiTheme="majorHAnsi" w:hAnsiTheme="majorHAnsi" w:cs="Arial"/>
          <w:sz w:val="22"/>
          <w:szCs w:val="22"/>
        </w:rPr>
        <w:t xml:space="preserve">I am open to adapting working conditions to account for work-life balance required for staff. </w:t>
      </w:r>
    </w:p>
    <w:p w14:paraId="5AB5C0CC" w14:textId="3A9DA95E" w:rsidR="00583CA8" w:rsidRDefault="00583CA8" w:rsidP="00583CA8">
      <w:pPr>
        <w:pStyle w:val="ListParagraph"/>
        <w:numPr>
          <w:ilvl w:val="0"/>
          <w:numId w:val="24"/>
        </w:numPr>
        <w:tabs>
          <w:tab w:val="left" w:pos="2835"/>
        </w:tabs>
        <w:rPr>
          <w:rFonts w:asciiTheme="majorHAnsi" w:eastAsiaTheme="minorEastAsia" w:hAnsiTheme="majorHAnsi" w:cs="Arial"/>
          <w:sz w:val="22"/>
          <w:szCs w:val="22"/>
        </w:rPr>
      </w:pPr>
      <w:r w:rsidRPr="00583CA8">
        <w:rPr>
          <w:rFonts w:asciiTheme="majorHAnsi" w:hAnsiTheme="majorHAnsi" w:cs="Arial"/>
          <w:sz w:val="22"/>
          <w:szCs w:val="22"/>
        </w:rPr>
        <w:t>I p</w:t>
      </w:r>
      <w:r w:rsidRPr="00583CA8">
        <w:rPr>
          <w:rFonts w:asciiTheme="majorHAnsi" w:eastAsiaTheme="minorEastAsia" w:hAnsiTheme="majorHAnsi" w:cs="Arial"/>
          <w:sz w:val="22"/>
          <w:szCs w:val="22"/>
        </w:rPr>
        <w:t xml:space="preserve">rovide </w:t>
      </w:r>
      <w:r w:rsidR="00ED3402">
        <w:rPr>
          <w:rFonts w:asciiTheme="majorHAnsi" w:eastAsiaTheme="minorEastAsia" w:hAnsiTheme="majorHAnsi" w:cs="Arial"/>
          <w:sz w:val="22"/>
          <w:szCs w:val="22"/>
        </w:rPr>
        <w:t xml:space="preserve">mentoring and </w:t>
      </w:r>
      <w:r w:rsidRPr="00583CA8">
        <w:rPr>
          <w:rFonts w:asciiTheme="majorHAnsi" w:eastAsiaTheme="minorEastAsia" w:hAnsiTheme="majorHAnsi" w:cs="Arial"/>
          <w:sz w:val="22"/>
          <w:szCs w:val="22"/>
        </w:rPr>
        <w:t xml:space="preserve">coaching </w:t>
      </w:r>
      <w:r w:rsidR="00ED3402">
        <w:rPr>
          <w:rFonts w:asciiTheme="majorHAnsi" w:eastAsiaTheme="minorEastAsia" w:hAnsiTheme="majorHAnsi" w:cs="Arial"/>
          <w:sz w:val="22"/>
          <w:szCs w:val="22"/>
        </w:rPr>
        <w:t>to staff</w:t>
      </w:r>
      <w:r w:rsidR="00481D5F">
        <w:rPr>
          <w:rFonts w:asciiTheme="majorHAnsi" w:eastAsiaTheme="minorEastAsia" w:hAnsiTheme="majorHAnsi" w:cs="Arial"/>
          <w:sz w:val="22"/>
          <w:szCs w:val="22"/>
        </w:rPr>
        <w:t xml:space="preserve">. </w:t>
      </w:r>
    </w:p>
    <w:p w14:paraId="6BB26266" w14:textId="57A11491" w:rsidR="00DD0758" w:rsidRPr="00B42C94" w:rsidRDefault="00FA16A8" w:rsidP="00DD0758">
      <w:pPr>
        <w:pStyle w:val="ListParagraph"/>
        <w:numPr>
          <w:ilvl w:val="1"/>
          <w:numId w:val="24"/>
        </w:numPr>
        <w:tabs>
          <w:tab w:val="left" w:pos="2835"/>
        </w:tabs>
        <w:ind w:left="720"/>
        <w:rPr>
          <w:rStyle w:val="Strong"/>
          <w:rFonts w:asciiTheme="majorHAnsi" w:eastAsiaTheme="minorEastAsia" w:hAnsiTheme="majorHAnsi" w:cs="Arial"/>
          <w:b w:val="0"/>
          <w:bCs w:val="0"/>
          <w:sz w:val="22"/>
          <w:szCs w:val="22"/>
        </w:rPr>
      </w:pPr>
      <w:r>
        <w:rPr>
          <w:rStyle w:val="Strong"/>
          <w:rFonts w:asciiTheme="majorHAnsi" w:hAnsiTheme="majorHAnsi" w:cs="Arial"/>
          <w:b w:val="0"/>
          <w:bCs w:val="0"/>
          <w:sz w:val="22"/>
          <w:szCs w:val="22"/>
        </w:rPr>
        <w:t xml:space="preserve">I encourage a </w:t>
      </w:r>
      <w:r w:rsidRPr="002C2F9C">
        <w:rPr>
          <w:rStyle w:val="Strong"/>
          <w:rFonts w:asciiTheme="majorHAnsi" w:hAnsiTheme="majorHAnsi" w:cs="Arial"/>
          <w:b w:val="0"/>
          <w:bCs w:val="0"/>
          <w:sz w:val="22"/>
          <w:szCs w:val="22"/>
        </w:rPr>
        <w:t xml:space="preserve">culture of </w:t>
      </w:r>
      <w:r>
        <w:rPr>
          <w:rStyle w:val="Strong"/>
          <w:rFonts w:asciiTheme="majorHAnsi" w:hAnsiTheme="majorHAnsi" w:cs="Arial"/>
          <w:b w:val="0"/>
          <w:bCs w:val="0"/>
          <w:sz w:val="22"/>
          <w:szCs w:val="22"/>
        </w:rPr>
        <w:t xml:space="preserve">continuous </w:t>
      </w:r>
      <w:r w:rsidR="00DD0758">
        <w:rPr>
          <w:rStyle w:val="Strong"/>
          <w:rFonts w:asciiTheme="majorHAnsi" w:hAnsiTheme="majorHAnsi" w:cs="Arial"/>
          <w:b w:val="0"/>
          <w:bCs w:val="0"/>
          <w:sz w:val="22"/>
          <w:szCs w:val="22"/>
        </w:rPr>
        <w:t xml:space="preserve">constructive </w:t>
      </w:r>
      <w:r>
        <w:rPr>
          <w:rStyle w:val="Strong"/>
          <w:rFonts w:asciiTheme="majorHAnsi" w:hAnsiTheme="majorHAnsi" w:cs="Arial"/>
          <w:b w:val="0"/>
          <w:bCs w:val="0"/>
          <w:sz w:val="22"/>
          <w:szCs w:val="22"/>
        </w:rPr>
        <w:t>feedback</w:t>
      </w:r>
      <w:r w:rsidR="00481D5F">
        <w:rPr>
          <w:rStyle w:val="Strong"/>
          <w:rFonts w:asciiTheme="majorHAnsi" w:hAnsiTheme="majorHAnsi" w:cs="Arial"/>
          <w:b w:val="0"/>
          <w:bCs w:val="0"/>
          <w:sz w:val="22"/>
          <w:szCs w:val="22"/>
        </w:rPr>
        <w:t xml:space="preserve"> with and among staff in order to build trust and engagement.</w:t>
      </w:r>
    </w:p>
    <w:p w14:paraId="025E4E1F" w14:textId="70FD1FDD" w:rsidR="00B42C94" w:rsidRPr="00B42C94" w:rsidRDefault="00B42C94" w:rsidP="00B42C94">
      <w:pPr>
        <w:pStyle w:val="ListParagraph"/>
        <w:numPr>
          <w:ilvl w:val="0"/>
          <w:numId w:val="4"/>
        </w:numPr>
        <w:rPr>
          <w:rStyle w:val="Strong"/>
          <w:rFonts w:asciiTheme="majorHAnsi" w:hAnsiTheme="majorHAnsi" w:cs="Arial"/>
          <w:b w:val="0"/>
          <w:bCs w:val="0"/>
          <w:sz w:val="22"/>
          <w:szCs w:val="22"/>
        </w:rPr>
      </w:pPr>
      <w:r>
        <w:rPr>
          <w:rStyle w:val="Strong"/>
          <w:rFonts w:asciiTheme="majorHAnsi" w:hAnsiTheme="majorHAnsi" w:cs="Arial"/>
          <w:b w:val="0"/>
          <w:bCs w:val="0"/>
          <w:sz w:val="22"/>
          <w:szCs w:val="22"/>
        </w:rPr>
        <w:t>I am committed to making time to support my staff and will m</w:t>
      </w:r>
      <w:r w:rsidRPr="002C2F9C">
        <w:rPr>
          <w:rStyle w:val="Strong"/>
          <w:rFonts w:asciiTheme="majorHAnsi" w:hAnsiTheme="majorHAnsi" w:cs="Arial"/>
          <w:b w:val="0"/>
          <w:bCs w:val="0"/>
          <w:sz w:val="22"/>
          <w:szCs w:val="22"/>
        </w:rPr>
        <w:t>ake available resources needed for staff to effectively carry out their tasks.</w:t>
      </w:r>
    </w:p>
    <w:p w14:paraId="459C4782" w14:textId="08E0E868" w:rsidR="00DD0758" w:rsidRPr="00DD0758" w:rsidRDefault="00B42C94" w:rsidP="00DD0758">
      <w:pPr>
        <w:pStyle w:val="ListParagraph"/>
        <w:numPr>
          <w:ilvl w:val="1"/>
          <w:numId w:val="24"/>
        </w:numPr>
        <w:tabs>
          <w:tab w:val="left" w:pos="2835"/>
        </w:tabs>
        <w:ind w:left="720"/>
        <w:rPr>
          <w:rFonts w:asciiTheme="majorHAnsi" w:eastAsiaTheme="minorEastAsia" w:hAnsiTheme="majorHAnsi" w:cs="Arial"/>
          <w:sz w:val="22"/>
          <w:szCs w:val="22"/>
        </w:rPr>
      </w:pPr>
      <w:r>
        <w:rPr>
          <w:rFonts w:asciiTheme="majorHAnsi" w:eastAsiaTheme="minorEastAsia" w:hAnsiTheme="majorHAnsi" w:cs="Arial"/>
          <w:sz w:val="22"/>
          <w:szCs w:val="22"/>
        </w:rPr>
        <w:t xml:space="preserve">I identify </w:t>
      </w:r>
      <w:r w:rsidR="00DD0758" w:rsidRPr="00DD0758">
        <w:rPr>
          <w:rFonts w:asciiTheme="majorHAnsi" w:eastAsiaTheme="minorEastAsia" w:hAnsiTheme="majorHAnsi" w:cs="Arial"/>
          <w:sz w:val="22"/>
          <w:szCs w:val="22"/>
        </w:rPr>
        <w:t>any staff member who is struggling with certain tasks</w:t>
      </w:r>
      <w:r w:rsidR="00E80739">
        <w:rPr>
          <w:rFonts w:asciiTheme="majorHAnsi" w:eastAsiaTheme="minorEastAsia" w:hAnsiTheme="majorHAnsi" w:cs="Arial"/>
          <w:sz w:val="22"/>
          <w:szCs w:val="22"/>
        </w:rPr>
        <w:t>, competencies required by the post</w:t>
      </w:r>
      <w:r w:rsidR="00DD0758" w:rsidRPr="00DD0758">
        <w:rPr>
          <w:rFonts w:asciiTheme="majorHAnsi" w:eastAsiaTheme="minorEastAsia" w:hAnsiTheme="majorHAnsi" w:cs="Arial"/>
          <w:sz w:val="22"/>
          <w:szCs w:val="22"/>
        </w:rPr>
        <w:t xml:space="preserve"> or to meet deadlines</w:t>
      </w:r>
      <w:r w:rsidR="00E80739">
        <w:rPr>
          <w:rFonts w:asciiTheme="majorHAnsi" w:eastAsiaTheme="minorEastAsia" w:hAnsiTheme="majorHAnsi" w:cs="Arial"/>
          <w:sz w:val="22"/>
          <w:szCs w:val="22"/>
        </w:rPr>
        <w:t>.</w:t>
      </w:r>
      <w:r w:rsidR="00DD0758" w:rsidRPr="00DD0758">
        <w:rPr>
          <w:rFonts w:asciiTheme="majorHAnsi" w:eastAsiaTheme="minorEastAsia" w:hAnsiTheme="majorHAnsi" w:cs="Arial"/>
          <w:sz w:val="22"/>
          <w:szCs w:val="22"/>
        </w:rPr>
        <w:t xml:space="preserve"> I take action to remedy the situation. </w:t>
      </w:r>
    </w:p>
    <w:p w14:paraId="7A8D3FF1" w14:textId="300C9F2D" w:rsidR="006D1403" w:rsidRPr="002C39F2" w:rsidRDefault="006D1403" w:rsidP="00337CB4">
      <w:pPr>
        <w:pStyle w:val="ListParagraph"/>
        <w:numPr>
          <w:ilvl w:val="0"/>
          <w:numId w:val="24"/>
        </w:numPr>
        <w:rPr>
          <w:rFonts w:asciiTheme="majorHAnsi" w:hAnsiTheme="majorHAnsi" w:cs="Arial"/>
          <w:sz w:val="22"/>
          <w:szCs w:val="22"/>
        </w:rPr>
      </w:pPr>
      <w:r w:rsidRPr="002C39F2">
        <w:rPr>
          <w:rFonts w:asciiTheme="majorHAnsi" w:hAnsiTheme="majorHAnsi" w:cs="Arial"/>
          <w:sz w:val="22"/>
          <w:szCs w:val="22"/>
        </w:rPr>
        <w:t>I</w:t>
      </w:r>
      <w:r w:rsidR="008F6805" w:rsidRPr="002C39F2">
        <w:rPr>
          <w:rFonts w:asciiTheme="majorHAnsi" w:hAnsiTheme="majorHAnsi" w:cs="Arial"/>
          <w:sz w:val="22"/>
          <w:szCs w:val="22"/>
        </w:rPr>
        <w:t xml:space="preserve"> ensure clear</w:t>
      </w:r>
      <w:r w:rsidR="00E80739">
        <w:rPr>
          <w:rFonts w:asciiTheme="majorHAnsi" w:hAnsiTheme="majorHAnsi" w:cs="Arial"/>
          <w:sz w:val="22"/>
          <w:szCs w:val="22"/>
        </w:rPr>
        <w:t>, open</w:t>
      </w:r>
      <w:r w:rsidR="008F6805" w:rsidRPr="002C39F2">
        <w:rPr>
          <w:rFonts w:asciiTheme="majorHAnsi" w:hAnsiTheme="majorHAnsi" w:cs="Arial"/>
          <w:sz w:val="22"/>
          <w:szCs w:val="22"/>
        </w:rPr>
        <w:t xml:space="preserve"> and</w:t>
      </w:r>
      <w:r w:rsidRPr="002C39F2">
        <w:rPr>
          <w:rFonts w:asciiTheme="majorHAnsi" w:hAnsiTheme="majorHAnsi" w:cs="Arial"/>
          <w:sz w:val="22"/>
          <w:szCs w:val="22"/>
        </w:rPr>
        <w:t xml:space="preserve"> timely communic</w:t>
      </w:r>
      <w:r w:rsidR="008F6805" w:rsidRPr="002C39F2">
        <w:rPr>
          <w:rFonts w:asciiTheme="majorHAnsi" w:hAnsiTheme="majorHAnsi" w:cs="Arial"/>
          <w:sz w:val="22"/>
          <w:szCs w:val="22"/>
        </w:rPr>
        <w:t>ation with staff</w:t>
      </w:r>
      <w:r w:rsidR="00E80739">
        <w:rPr>
          <w:rFonts w:asciiTheme="majorHAnsi" w:hAnsiTheme="majorHAnsi" w:cs="Arial"/>
          <w:sz w:val="22"/>
          <w:szCs w:val="22"/>
        </w:rPr>
        <w:t>,</w:t>
      </w:r>
      <w:r w:rsidR="008F6805" w:rsidRPr="002C39F2">
        <w:rPr>
          <w:rFonts w:asciiTheme="majorHAnsi" w:hAnsiTheme="majorHAnsi" w:cs="Arial"/>
          <w:sz w:val="22"/>
          <w:szCs w:val="22"/>
        </w:rPr>
        <w:t xml:space="preserve"> and update them regularly about ongoing projects, goals, and deadlines. </w:t>
      </w:r>
    </w:p>
    <w:p w14:paraId="41B45BB0" w14:textId="099B1C3A" w:rsidR="00ED4173" w:rsidRPr="002C39F2" w:rsidRDefault="008F6805" w:rsidP="00ED4173">
      <w:pPr>
        <w:pStyle w:val="ListParagraph"/>
        <w:numPr>
          <w:ilvl w:val="1"/>
          <w:numId w:val="24"/>
        </w:numPr>
        <w:ind w:left="720"/>
        <w:rPr>
          <w:rFonts w:asciiTheme="majorHAnsi" w:hAnsiTheme="majorHAnsi" w:cs="Arial"/>
          <w:sz w:val="22"/>
          <w:szCs w:val="22"/>
        </w:rPr>
      </w:pPr>
      <w:r w:rsidRPr="002C39F2">
        <w:rPr>
          <w:rFonts w:asciiTheme="majorHAnsi" w:hAnsiTheme="majorHAnsi" w:cs="Arial"/>
          <w:sz w:val="22"/>
          <w:szCs w:val="22"/>
        </w:rPr>
        <w:t>I</w:t>
      </w:r>
      <w:r w:rsidR="006D1403" w:rsidRPr="002C39F2">
        <w:rPr>
          <w:rFonts w:asciiTheme="majorHAnsi" w:hAnsiTheme="majorHAnsi" w:cs="Arial"/>
          <w:sz w:val="22"/>
          <w:szCs w:val="22"/>
        </w:rPr>
        <w:t xml:space="preserve"> communicate o</w:t>
      </w:r>
      <w:r w:rsidR="00AE54F5" w:rsidRPr="002C39F2">
        <w:rPr>
          <w:rFonts w:asciiTheme="majorHAnsi" w:hAnsiTheme="majorHAnsi" w:cs="Arial"/>
          <w:sz w:val="22"/>
          <w:szCs w:val="22"/>
        </w:rPr>
        <w:t xml:space="preserve">rganizational </w:t>
      </w:r>
      <w:r w:rsidR="007B6CD7" w:rsidRPr="002C39F2">
        <w:rPr>
          <w:rFonts w:asciiTheme="majorHAnsi" w:hAnsiTheme="majorHAnsi" w:cs="Arial"/>
          <w:sz w:val="22"/>
          <w:szCs w:val="22"/>
        </w:rPr>
        <w:t>o</w:t>
      </w:r>
      <w:r w:rsidR="00213DF5" w:rsidRPr="002C39F2">
        <w:rPr>
          <w:rFonts w:asciiTheme="majorHAnsi" w:hAnsiTheme="majorHAnsi" w:cs="Arial"/>
          <w:sz w:val="22"/>
          <w:szCs w:val="22"/>
        </w:rPr>
        <w:t>bjectives to ensure staff see the relevance of their contribution.</w:t>
      </w:r>
    </w:p>
    <w:p w14:paraId="166ABD86" w14:textId="57CBEC0C" w:rsidR="00ED4173" w:rsidRPr="002C39F2" w:rsidRDefault="00ED4173" w:rsidP="00ED4173">
      <w:pPr>
        <w:pStyle w:val="ListParagraph"/>
        <w:numPr>
          <w:ilvl w:val="1"/>
          <w:numId w:val="24"/>
        </w:numPr>
        <w:ind w:left="720"/>
        <w:rPr>
          <w:rFonts w:asciiTheme="majorHAnsi" w:hAnsiTheme="majorHAnsi" w:cs="Arial"/>
          <w:sz w:val="22"/>
          <w:szCs w:val="22"/>
        </w:rPr>
      </w:pPr>
      <w:r w:rsidRPr="002C39F2">
        <w:rPr>
          <w:rStyle w:val="Strong"/>
          <w:rFonts w:asciiTheme="majorHAnsi" w:hAnsiTheme="majorHAnsi" w:cs="Arial"/>
          <w:b w:val="0"/>
          <w:sz w:val="22"/>
          <w:szCs w:val="22"/>
        </w:rPr>
        <w:t xml:space="preserve">I communicate and discuss why high level decisions have been made to ensure good understanding, buy-in and engagement of staff. </w:t>
      </w:r>
    </w:p>
    <w:p w14:paraId="6453813D" w14:textId="47D92E92" w:rsidR="00276537" w:rsidRPr="002C39F2" w:rsidRDefault="008F6805" w:rsidP="00276537">
      <w:pPr>
        <w:pStyle w:val="ListParagraph"/>
        <w:numPr>
          <w:ilvl w:val="1"/>
          <w:numId w:val="24"/>
        </w:numPr>
        <w:ind w:left="720"/>
        <w:rPr>
          <w:rFonts w:asciiTheme="majorHAnsi" w:hAnsiTheme="majorHAnsi" w:cs="Arial"/>
          <w:sz w:val="22"/>
          <w:szCs w:val="22"/>
        </w:rPr>
      </w:pPr>
      <w:r w:rsidRPr="002C39F2">
        <w:rPr>
          <w:rFonts w:asciiTheme="majorHAnsi" w:hAnsiTheme="majorHAnsi" w:cs="Arial"/>
          <w:sz w:val="22"/>
          <w:szCs w:val="22"/>
        </w:rPr>
        <w:t xml:space="preserve">To create team momentum towards a common goal, </w:t>
      </w:r>
      <w:r w:rsidR="00995AB6" w:rsidRPr="002C39F2">
        <w:rPr>
          <w:rFonts w:asciiTheme="majorHAnsi" w:hAnsiTheme="majorHAnsi" w:cs="Arial"/>
          <w:sz w:val="22"/>
          <w:szCs w:val="22"/>
        </w:rPr>
        <w:t>I c</w:t>
      </w:r>
      <w:r w:rsidR="00AE54F5" w:rsidRPr="002C39F2">
        <w:rPr>
          <w:rFonts w:asciiTheme="majorHAnsi" w:hAnsiTheme="majorHAnsi" w:cs="Arial"/>
          <w:sz w:val="22"/>
          <w:szCs w:val="22"/>
        </w:rPr>
        <w:t xml:space="preserve">ommunicate </w:t>
      </w:r>
      <w:r w:rsidR="00995AB6" w:rsidRPr="002C39F2">
        <w:rPr>
          <w:rFonts w:asciiTheme="majorHAnsi" w:hAnsiTheme="majorHAnsi" w:cs="Arial"/>
          <w:sz w:val="22"/>
          <w:szCs w:val="22"/>
        </w:rPr>
        <w:t xml:space="preserve">my </w:t>
      </w:r>
      <w:r w:rsidR="00213DF5" w:rsidRPr="002C39F2">
        <w:rPr>
          <w:rFonts w:asciiTheme="majorHAnsi" w:hAnsiTheme="majorHAnsi" w:cs="Arial"/>
          <w:sz w:val="22"/>
          <w:szCs w:val="22"/>
        </w:rPr>
        <w:t xml:space="preserve">own </w:t>
      </w:r>
      <w:r w:rsidR="00AE54F5" w:rsidRPr="002C39F2">
        <w:rPr>
          <w:rFonts w:asciiTheme="majorHAnsi" w:hAnsiTheme="majorHAnsi" w:cs="Arial"/>
          <w:sz w:val="22"/>
          <w:szCs w:val="22"/>
        </w:rPr>
        <w:t>vision</w:t>
      </w:r>
      <w:r w:rsidRPr="002C39F2">
        <w:rPr>
          <w:rFonts w:asciiTheme="majorHAnsi" w:hAnsiTheme="majorHAnsi" w:cs="Arial"/>
          <w:sz w:val="22"/>
          <w:szCs w:val="22"/>
        </w:rPr>
        <w:t xml:space="preserve"> and objectives to team members.</w:t>
      </w:r>
    </w:p>
    <w:p w14:paraId="40C1B2F7" w14:textId="0830E705" w:rsidR="00276537" w:rsidRPr="00196929" w:rsidRDefault="00213DF5" w:rsidP="00196929">
      <w:pPr>
        <w:pStyle w:val="ListParagraph"/>
        <w:numPr>
          <w:ilvl w:val="0"/>
          <w:numId w:val="17"/>
        </w:numPr>
        <w:ind w:left="360"/>
        <w:rPr>
          <w:rStyle w:val="Strong"/>
          <w:rFonts w:asciiTheme="majorHAnsi" w:hAnsiTheme="majorHAnsi" w:cs="Arial"/>
          <w:b w:val="0"/>
          <w:sz w:val="22"/>
          <w:szCs w:val="22"/>
        </w:rPr>
      </w:pPr>
      <w:r w:rsidRPr="002C39F2">
        <w:rPr>
          <w:rStyle w:val="Strong"/>
          <w:rFonts w:asciiTheme="majorHAnsi" w:hAnsiTheme="majorHAnsi" w:cs="Arial"/>
          <w:b w:val="0"/>
          <w:sz w:val="22"/>
          <w:szCs w:val="22"/>
        </w:rPr>
        <w:t xml:space="preserve">I </w:t>
      </w:r>
      <w:r w:rsidR="00196929">
        <w:rPr>
          <w:rStyle w:val="Strong"/>
          <w:rFonts w:asciiTheme="majorHAnsi" w:hAnsiTheme="majorHAnsi" w:cs="Arial"/>
          <w:b w:val="0"/>
          <w:sz w:val="22"/>
          <w:szCs w:val="22"/>
        </w:rPr>
        <w:t xml:space="preserve">encourage professional development of staff </w:t>
      </w:r>
      <w:r w:rsidR="00276537" w:rsidRPr="00196929">
        <w:rPr>
          <w:rStyle w:val="Strong"/>
          <w:rFonts w:asciiTheme="majorHAnsi" w:hAnsiTheme="majorHAnsi" w:cs="Arial"/>
          <w:b w:val="0"/>
          <w:sz w:val="22"/>
          <w:szCs w:val="22"/>
        </w:rPr>
        <w:t>to ensure the evolution of an agile NATO workforce, and to build corporate memory.</w:t>
      </w:r>
    </w:p>
    <w:p w14:paraId="7153E0D4" w14:textId="03505907" w:rsidR="00337CB4" w:rsidRPr="002C39F2" w:rsidRDefault="00337CB4" w:rsidP="00337CB4">
      <w:pPr>
        <w:pStyle w:val="ListParagraph"/>
        <w:numPr>
          <w:ilvl w:val="1"/>
          <w:numId w:val="24"/>
        </w:numPr>
        <w:tabs>
          <w:tab w:val="left" w:pos="810"/>
        </w:tabs>
        <w:ind w:left="720"/>
        <w:rPr>
          <w:rFonts w:asciiTheme="majorHAnsi" w:hAnsiTheme="majorHAnsi" w:cs="Arial"/>
          <w:sz w:val="22"/>
          <w:szCs w:val="22"/>
        </w:rPr>
      </w:pPr>
      <w:r w:rsidRPr="002C39F2">
        <w:rPr>
          <w:rFonts w:asciiTheme="majorHAnsi" w:hAnsiTheme="majorHAnsi" w:cs="Arial"/>
          <w:sz w:val="22"/>
          <w:szCs w:val="22"/>
        </w:rPr>
        <w:t>I discuss and set SMART objectives with individuals and ensure a link</w:t>
      </w:r>
      <w:r w:rsidR="003D3BA2">
        <w:rPr>
          <w:rFonts w:asciiTheme="majorHAnsi" w:hAnsiTheme="majorHAnsi" w:cs="Arial"/>
          <w:sz w:val="22"/>
          <w:szCs w:val="22"/>
        </w:rPr>
        <w:t xml:space="preserve"> with Organizational objectives.</w:t>
      </w:r>
    </w:p>
    <w:p w14:paraId="347C669A" w14:textId="77777777" w:rsidR="004E66AC" w:rsidRPr="004E66AC" w:rsidRDefault="004E66AC" w:rsidP="004E66AC">
      <w:pPr>
        <w:tabs>
          <w:tab w:val="left" w:pos="840"/>
          <w:tab w:val="left" w:pos="2835"/>
        </w:tabs>
        <w:ind w:left="720"/>
        <w:jc w:val="both"/>
        <w:rPr>
          <w:rStyle w:val="Strong"/>
          <w:rFonts w:asciiTheme="majorHAnsi" w:hAnsiTheme="majorHAnsi" w:cs="Arial"/>
          <w:sz w:val="22"/>
          <w:szCs w:val="22"/>
          <w:lang w:val="en-GB"/>
        </w:rPr>
      </w:pPr>
    </w:p>
    <w:p w14:paraId="10137903" w14:textId="77777777" w:rsidR="004E66AC" w:rsidRPr="004E66AC" w:rsidRDefault="004E66AC" w:rsidP="004E66AC">
      <w:pPr>
        <w:tabs>
          <w:tab w:val="left" w:pos="840"/>
          <w:tab w:val="left" w:pos="2835"/>
        </w:tabs>
        <w:ind w:left="720"/>
        <w:jc w:val="both"/>
        <w:rPr>
          <w:rStyle w:val="Strong"/>
          <w:rFonts w:asciiTheme="majorHAnsi" w:hAnsiTheme="majorHAnsi" w:cs="Arial"/>
          <w:sz w:val="22"/>
          <w:szCs w:val="22"/>
          <w:lang w:val="en-GB"/>
        </w:rPr>
      </w:pPr>
    </w:p>
    <w:p w14:paraId="13A9589D" w14:textId="1D3F08C8" w:rsidR="00337CB4" w:rsidRPr="002C39F2" w:rsidRDefault="00337CB4" w:rsidP="00337CB4">
      <w:pPr>
        <w:numPr>
          <w:ilvl w:val="0"/>
          <w:numId w:val="4"/>
        </w:numPr>
        <w:tabs>
          <w:tab w:val="left" w:pos="840"/>
          <w:tab w:val="left" w:pos="2835"/>
        </w:tabs>
        <w:jc w:val="both"/>
        <w:rPr>
          <w:rStyle w:val="Strong"/>
          <w:rFonts w:asciiTheme="majorHAnsi" w:hAnsiTheme="majorHAnsi" w:cs="Arial"/>
          <w:sz w:val="22"/>
          <w:szCs w:val="22"/>
          <w:lang w:val="en-GB"/>
        </w:rPr>
      </w:pPr>
      <w:r w:rsidRPr="002C39F2">
        <w:rPr>
          <w:rStyle w:val="Strong"/>
          <w:rFonts w:asciiTheme="majorHAnsi" w:eastAsia="Times New Roman" w:hAnsiTheme="majorHAnsi" w:cs="Arial"/>
          <w:b w:val="0"/>
          <w:sz w:val="22"/>
          <w:szCs w:val="22"/>
          <w:lang w:val="en-GB" w:eastAsia="en-US"/>
        </w:rPr>
        <w:t>I make performance notes about each employee in t</w:t>
      </w:r>
      <w:r w:rsidR="003D3BA2">
        <w:rPr>
          <w:rStyle w:val="Strong"/>
          <w:rFonts w:asciiTheme="majorHAnsi" w:eastAsia="Times New Roman" w:hAnsiTheme="majorHAnsi" w:cs="Arial"/>
          <w:b w:val="0"/>
          <w:sz w:val="22"/>
          <w:szCs w:val="22"/>
          <w:lang w:val="en-GB" w:eastAsia="en-US"/>
        </w:rPr>
        <w:t>he period between conversations</w:t>
      </w:r>
      <w:r w:rsidRPr="002C39F2">
        <w:rPr>
          <w:rStyle w:val="Strong"/>
          <w:rFonts w:asciiTheme="majorHAnsi" w:eastAsia="Times New Roman" w:hAnsiTheme="majorHAnsi" w:cs="Arial"/>
          <w:b w:val="0"/>
          <w:sz w:val="22"/>
          <w:szCs w:val="22"/>
          <w:lang w:val="en-GB" w:eastAsia="en-US"/>
        </w:rPr>
        <w:t xml:space="preserve"> so there are concrete examples to share during formal evaluations.</w:t>
      </w:r>
    </w:p>
    <w:p w14:paraId="3F051662" w14:textId="2112A51E" w:rsidR="00337CB4" w:rsidRDefault="00337CB4" w:rsidP="00ED4173">
      <w:pPr>
        <w:numPr>
          <w:ilvl w:val="0"/>
          <w:numId w:val="4"/>
        </w:numPr>
        <w:tabs>
          <w:tab w:val="left" w:pos="840"/>
          <w:tab w:val="left" w:pos="2835"/>
        </w:tabs>
        <w:jc w:val="both"/>
        <w:rPr>
          <w:rFonts w:asciiTheme="majorHAnsi" w:hAnsiTheme="majorHAnsi" w:cs="Arial"/>
          <w:sz w:val="22"/>
          <w:szCs w:val="22"/>
          <w:lang w:val="en-GB"/>
        </w:rPr>
      </w:pPr>
      <w:r w:rsidRPr="002C39F2">
        <w:rPr>
          <w:rStyle w:val="Strong"/>
          <w:rFonts w:asciiTheme="majorHAnsi" w:eastAsia="Times New Roman" w:hAnsiTheme="majorHAnsi" w:cs="Arial"/>
          <w:b w:val="0"/>
          <w:sz w:val="22"/>
          <w:szCs w:val="22"/>
          <w:lang w:val="en-GB" w:eastAsia="en-US"/>
        </w:rPr>
        <w:t xml:space="preserve">I complete formal performance reviews with my staff to discuss and assess objectives and competencies within the applicable deadlines. If necessary, I </w:t>
      </w:r>
      <w:r w:rsidRPr="002C39F2">
        <w:rPr>
          <w:rFonts w:asciiTheme="majorHAnsi" w:hAnsiTheme="majorHAnsi" w:cs="Arial"/>
          <w:sz w:val="22"/>
          <w:szCs w:val="22"/>
          <w:lang w:val="en-GB"/>
        </w:rPr>
        <w:t xml:space="preserve">document and support performance improvement actions. </w:t>
      </w:r>
    </w:p>
    <w:p w14:paraId="5B9C0DE7" w14:textId="77777777" w:rsidR="002C2F9C" w:rsidRDefault="002C2F9C" w:rsidP="00A72A41">
      <w:pPr>
        <w:numPr>
          <w:ilvl w:val="0"/>
          <w:numId w:val="4"/>
        </w:numPr>
        <w:tabs>
          <w:tab w:val="left" w:pos="840"/>
          <w:tab w:val="left" w:pos="2835"/>
        </w:tabs>
        <w:jc w:val="both"/>
        <w:rPr>
          <w:rStyle w:val="Strong"/>
          <w:rFonts w:asciiTheme="majorHAnsi" w:hAnsiTheme="majorHAnsi" w:cs="Arial"/>
          <w:b w:val="0"/>
          <w:bCs w:val="0"/>
          <w:sz w:val="22"/>
          <w:szCs w:val="22"/>
          <w:lang w:val="en-GB"/>
        </w:rPr>
      </w:pPr>
      <w:r w:rsidRPr="002C2F9C">
        <w:rPr>
          <w:rStyle w:val="Strong"/>
          <w:rFonts w:asciiTheme="majorHAnsi" w:hAnsiTheme="majorHAnsi" w:cs="Arial"/>
          <w:b w:val="0"/>
          <w:bCs w:val="0"/>
          <w:sz w:val="22"/>
          <w:szCs w:val="22"/>
          <w:lang w:val="en-GB"/>
        </w:rPr>
        <w:t xml:space="preserve">I delegate and direct responsibilities but support team members to make their own decisions to move their work forward. </w:t>
      </w:r>
    </w:p>
    <w:p w14:paraId="52B00508" w14:textId="0CCE3628" w:rsidR="003D3BA2" w:rsidRPr="002C2F9C" w:rsidRDefault="00196929" w:rsidP="00A72A41">
      <w:pPr>
        <w:numPr>
          <w:ilvl w:val="0"/>
          <w:numId w:val="4"/>
        </w:numPr>
        <w:tabs>
          <w:tab w:val="left" w:pos="840"/>
          <w:tab w:val="left" w:pos="2835"/>
        </w:tabs>
        <w:jc w:val="both"/>
        <w:rPr>
          <w:rStyle w:val="Strong"/>
          <w:rFonts w:asciiTheme="majorHAnsi" w:hAnsiTheme="majorHAnsi" w:cs="Arial"/>
          <w:b w:val="0"/>
          <w:bCs w:val="0"/>
          <w:sz w:val="22"/>
          <w:szCs w:val="22"/>
          <w:lang w:val="en-GB"/>
        </w:rPr>
      </w:pPr>
      <w:r w:rsidRPr="002C2F9C">
        <w:rPr>
          <w:rStyle w:val="Strong"/>
          <w:rFonts w:asciiTheme="majorHAnsi" w:hAnsiTheme="majorHAnsi" w:cs="Arial"/>
          <w:b w:val="0"/>
          <w:bCs w:val="0"/>
          <w:sz w:val="22"/>
          <w:szCs w:val="22"/>
          <w:lang w:val="en-GB"/>
        </w:rPr>
        <w:t>I allocate tasks fairly among team members and take into account staff interest, capability and availability.</w:t>
      </w:r>
    </w:p>
    <w:p w14:paraId="5C67DC48" w14:textId="2569FEED" w:rsidR="00124B61" w:rsidRPr="002C2F9C" w:rsidRDefault="00124B61" w:rsidP="00E56826">
      <w:pPr>
        <w:pStyle w:val="ListParagraph"/>
        <w:numPr>
          <w:ilvl w:val="0"/>
          <w:numId w:val="28"/>
        </w:numPr>
        <w:rPr>
          <w:rStyle w:val="Strong"/>
          <w:rFonts w:asciiTheme="majorHAnsi" w:hAnsiTheme="majorHAnsi" w:cs="Arial"/>
          <w:b w:val="0"/>
          <w:sz w:val="22"/>
          <w:szCs w:val="22"/>
        </w:rPr>
      </w:pPr>
      <w:r w:rsidRPr="002C2F9C">
        <w:rPr>
          <w:rStyle w:val="Strong"/>
          <w:rFonts w:asciiTheme="majorHAnsi" w:hAnsiTheme="majorHAnsi" w:cs="Arial"/>
          <w:b w:val="0"/>
          <w:bCs w:val="0"/>
          <w:sz w:val="22"/>
          <w:szCs w:val="22"/>
        </w:rPr>
        <w:t xml:space="preserve">I </w:t>
      </w:r>
      <w:r w:rsidR="00FA16A8">
        <w:rPr>
          <w:rStyle w:val="Strong"/>
          <w:rFonts w:asciiTheme="majorHAnsi" w:hAnsiTheme="majorHAnsi" w:cs="Arial"/>
          <w:b w:val="0"/>
          <w:bCs w:val="0"/>
          <w:sz w:val="22"/>
          <w:szCs w:val="22"/>
        </w:rPr>
        <w:t>enable a</w:t>
      </w:r>
      <w:r w:rsidRPr="002C2F9C">
        <w:rPr>
          <w:rStyle w:val="Strong"/>
          <w:rFonts w:asciiTheme="majorHAnsi" w:hAnsiTheme="majorHAnsi" w:cs="Arial"/>
          <w:b w:val="0"/>
          <w:bCs w:val="0"/>
          <w:sz w:val="22"/>
          <w:szCs w:val="22"/>
        </w:rPr>
        <w:t xml:space="preserve"> collegial team atmosphere </w:t>
      </w:r>
      <w:r w:rsidR="002C2F9C">
        <w:rPr>
          <w:rStyle w:val="Strong"/>
          <w:rFonts w:asciiTheme="majorHAnsi" w:hAnsiTheme="majorHAnsi" w:cs="Arial"/>
          <w:b w:val="0"/>
          <w:bCs w:val="0"/>
          <w:sz w:val="22"/>
          <w:szCs w:val="22"/>
        </w:rPr>
        <w:t>that encourages staff to</w:t>
      </w:r>
      <w:r w:rsidRPr="002C2F9C">
        <w:rPr>
          <w:rStyle w:val="Strong"/>
          <w:rFonts w:asciiTheme="majorHAnsi" w:hAnsiTheme="majorHAnsi" w:cs="Arial"/>
          <w:b w:val="0"/>
          <w:bCs w:val="0"/>
          <w:sz w:val="22"/>
          <w:szCs w:val="22"/>
        </w:rPr>
        <w:t xml:space="preserve"> share ideas and initiatives. </w:t>
      </w:r>
    </w:p>
    <w:p w14:paraId="7835C529" w14:textId="775EA459" w:rsidR="003A4689" w:rsidRPr="002C39F2" w:rsidRDefault="003A4689" w:rsidP="002F399A">
      <w:pPr>
        <w:pStyle w:val="ListParagraph"/>
        <w:numPr>
          <w:ilvl w:val="0"/>
          <w:numId w:val="12"/>
        </w:numPr>
        <w:rPr>
          <w:rFonts w:asciiTheme="majorHAnsi" w:hAnsiTheme="majorHAnsi" w:cs="Arial"/>
          <w:sz w:val="22"/>
          <w:szCs w:val="22"/>
        </w:rPr>
      </w:pPr>
      <w:r w:rsidRPr="002C39F2">
        <w:rPr>
          <w:rFonts w:asciiTheme="majorHAnsi" w:hAnsiTheme="majorHAnsi" w:cs="Arial"/>
          <w:sz w:val="22"/>
          <w:szCs w:val="22"/>
        </w:rPr>
        <w:t>I always conduct myself properly and establish zero tolerance for any form of harassment, bullying or discrimination.</w:t>
      </w:r>
    </w:p>
    <w:p w14:paraId="4396553D" w14:textId="0B4D5019" w:rsidR="00CC4F09" w:rsidRPr="002C39F2" w:rsidRDefault="000B12C3" w:rsidP="00E56826">
      <w:pPr>
        <w:pStyle w:val="ListParagraph"/>
        <w:numPr>
          <w:ilvl w:val="0"/>
          <w:numId w:val="12"/>
        </w:numPr>
        <w:rPr>
          <w:rFonts w:asciiTheme="majorHAnsi" w:hAnsiTheme="majorHAnsi" w:cs="Arial"/>
          <w:sz w:val="22"/>
          <w:szCs w:val="22"/>
        </w:rPr>
      </w:pPr>
      <w:r w:rsidRPr="002C39F2">
        <w:rPr>
          <w:rFonts w:asciiTheme="majorHAnsi" w:hAnsiTheme="majorHAnsi" w:cs="Arial"/>
          <w:sz w:val="22"/>
          <w:szCs w:val="22"/>
        </w:rPr>
        <w:t>I value and p</w:t>
      </w:r>
      <w:r w:rsidR="00CC4F09" w:rsidRPr="002C39F2">
        <w:rPr>
          <w:rFonts w:asciiTheme="majorHAnsi" w:hAnsiTheme="majorHAnsi" w:cs="Arial"/>
          <w:sz w:val="22"/>
          <w:szCs w:val="22"/>
        </w:rPr>
        <w:t>romote diversity</w:t>
      </w:r>
      <w:r w:rsidR="003A4689" w:rsidRPr="002C39F2">
        <w:rPr>
          <w:rFonts w:asciiTheme="majorHAnsi" w:hAnsiTheme="majorHAnsi" w:cs="Arial"/>
          <w:sz w:val="22"/>
          <w:szCs w:val="22"/>
        </w:rPr>
        <w:t xml:space="preserve"> and create an inclusive work environment where ideas and views are heard.</w:t>
      </w:r>
    </w:p>
    <w:p w14:paraId="05361EAE" w14:textId="7301C2B3" w:rsidR="00B467C8" w:rsidRDefault="000B12C3" w:rsidP="002F399A">
      <w:pPr>
        <w:numPr>
          <w:ilvl w:val="0"/>
          <w:numId w:val="12"/>
        </w:numPr>
        <w:tabs>
          <w:tab w:val="left" w:pos="840"/>
          <w:tab w:val="left" w:pos="2835"/>
        </w:tabs>
        <w:jc w:val="both"/>
        <w:rPr>
          <w:rFonts w:asciiTheme="majorHAnsi" w:eastAsia="Times New Roman" w:hAnsiTheme="majorHAnsi" w:cs="Arial"/>
          <w:sz w:val="22"/>
          <w:szCs w:val="22"/>
          <w:lang w:val="en-GB" w:eastAsia="en-US"/>
        </w:rPr>
      </w:pPr>
      <w:r w:rsidRPr="002C39F2">
        <w:rPr>
          <w:rFonts w:asciiTheme="majorHAnsi" w:eastAsia="Times New Roman" w:hAnsiTheme="majorHAnsi" w:cs="Arial"/>
          <w:sz w:val="22"/>
          <w:szCs w:val="22"/>
          <w:lang w:val="en-GB" w:eastAsia="en-US"/>
        </w:rPr>
        <w:t>I h</w:t>
      </w:r>
      <w:r w:rsidR="00B467C8" w:rsidRPr="002C39F2">
        <w:rPr>
          <w:rFonts w:asciiTheme="majorHAnsi" w:eastAsia="Times New Roman" w:hAnsiTheme="majorHAnsi" w:cs="Arial"/>
          <w:sz w:val="22"/>
          <w:szCs w:val="22"/>
          <w:lang w:val="en-GB" w:eastAsia="en-US"/>
        </w:rPr>
        <w:t>ave regard for the physical and mental health, safety and well-being of staff, recognising their specific needs and the pressures and problems they face</w:t>
      </w:r>
      <w:r w:rsidRPr="002C39F2">
        <w:rPr>
          <w:rFonts w:asciiTheme="majorHAnsi" w:eastAsia="Times New Roman" w:hAnsiTheme="majorHAnsi" w:cs="Arial"/>
          <w:sz w:val="22"/>
          <w:szCs w:val="22"/>
          <w:lang w:val="en-GB" w:eastAsia="en-US"/>
        </w:rPr>
        <w:t>.</w:t>
      </w:r>
    </w:p>
    <w:p w14:paraId="48A27BB2" w14:textId="21FAC3B8" w:rsidR="00A1071D" w:rsidRPr="00A1071D" w:rsidRDefault="00A1071D" w:rsidP="00A1071D">
      <w:pPr>
        <w:pStyle w:val="ListParagraph"/>
        <w:numPr>
          <w:ilvl w:val="0"/>
          <w:numId w:val="12"/>
        </w:numPr>
        <w:tabs>
          <w:tab w:val="clear" w:pos="851"/>
          <w:tab w:val="left" w:pos="840"/>
        </w:tabs>
        <w:rPr>
          <w:rFonts w:asciiTheme="majorHAnsi" w:hAnsiTheme="majorHAnsi" w:cs="Arial"/>
          <w:bCs/>
          <w:sz w:val="22"/>
          <w:szCs w:val="22"/>
        </w:rPr>
      </w:pPr>
      <w:r w:rsidRPr="002C39F2">
        <w:rPr>
          <w:rFonts w:asciiTheme="majorHAnsi" w:hAnsiTheme="majorHAnsi" w:cs="Arial"/>
          <w:sz w:val="22"/>
          <w:szCs w:val="22"/>
        </w:rPr>
        <w:t xml:space="preserve">I </w:t>
      </w:r>
      <w:r w:rsidRPr="002C39F2">
        <w:rPr>
          <w:rStyle w:val="Strong"/>
          <w:rFonts w:asciiTheme="majorHAnsi" w:hAnsiTheme="majorHAnsi" w:cs="Arial"/>
          <w:b w:val="0"/>
          <w:bCs w:val="0"/>
          <w:sz w:val="22"/>
          <w:szCs w:val="22"/>
        </w:rPr>
        <w:t xml:space="preserve">encourage open discussion of any conflict or grievance from staff in order to identify the underlying problem as early as possible. </w:t>
      </w:r>
    </w:p>
    <w:p w14:paraId="5C32065F" w14:textId="77777777" w:rsidR="00B81969" w:rsidRPr="002C39F2" w:rsidRDefault="00B81969" w:rsidP="00E56826">
      <w:pPr>
        <w:tabs>
          <w:tab w:val="left" w:pos="840"/>
          <w:tab w:val="left" w:pos="2835"/>
        </w:tabs>
        <w:ind w:left="720"/>
        <w:jc w:val="both"/>
        <w:rPr>
          <w:rFonts w:asciiTheme="majorHAnsi" w:eastAsia="Times New Roman" w:hAnsiTheme="majorHAnsi" w:cs="Arial"/>
          <w:sz w:val="22"/>
          <w:szCs w:val="22"/>
          <w:lang w:val="en-GB" w:eastAsia="en-US"/>
        </w:rPr>
      </w:pPr>
    </w:p>
    <w:p w14:paraId="6E225084" w14:textId="5448644B" w:rsidR="00721EE2" w:rsidRPr="00196929" w:rsidRDefault="00721EE2" w:rsidP="00196929">
      <w:pPr>
        <w:pStyle w:val="ListParagraph"/>
        <w:numPr>
          <w:ilvl w:val="0"/>
          <w:numId w:val="41"/>
        </w:numPr>
        <w:rPr>
          <w:rFonts w:asciiTheme="majorHAnsi" w:hAnsiTheme="majorHAnsi" w:cs="Arial"/>
          <w:b/>
          <w:color w:val="8064A2" w:themeColor="accent4"/>
          <w:sz w:val="28"/>
          <w:szCs w:val="28"/>
        </w:rPr>
      </w:pPr>
      <w:r w:rsidRPr="00196929">
        <w:rPr>
          <w:rFonts w:asciiTheme="majorHAnsi" w:hAnsiTheme="majorHAnsi" w:cs="Arial"/>
          <w:b/>
          <w:color w:val="8064A2" w:themeColor="accent4"/>
          <w:sz w:val="28"/>
          <w:szCs w:val="28"/>
        </w:rPr>
        <w:t>Self-management</w:t>
      </w:r>
    </w:p>
    <w:p w14:paraId="50BB475D" w14:textId="77777777" w:rsidR="00174701" w:rsidRPr="002C39F2" w:rsidRDefault="00174701" w:rsidP="002F399A">
      <w:pPr>
        <w:jc w:val="both"/>
        <w:rPr>
          <w:rFonts w:asciiTheme="majorHAnsi" w:hAnsiTheme="majorHAnsi" w:cs="Arial"/>
          <w:b/>
          <w:sz w:val="22"/>
          <w:szCs w:val="22"/>
          <w:lang w:val="en-GB"/>
        </w:rPr>
      </w:pPr>
    </w:p>
    <w:p w14:paraId="38D575E7" w14:textId="703F8E3D" w:rsidR="00A1071D" w:rsidRPr="00A1071D" w:rsidRDefault="00A1071D" w:rsidP="00A1071D">
      <w:pPr>
        <w:pStyle w:val="ListParagraph"/>
        <w:numPr>
          <w:ilvl w:val="0"/>
          <w:numId w:val="22"/>
        </w:numPr>
        <w:tabs>
          <w:tab w:val="left" w:pos="2835"/>
        </w:tabs>
        <w:rPr>
          <w:rFonts w:asciiTheme="majorHAnsi" w:hAnsiTheme="majorHAnsi" w:cs="Arial"/>
          <w:sz w:val="22"/>
          <w:szCs w:val="22"/>
        </w:rPr>
      </w:pPr>
      <w:r w:rsidRPr="002C39F2">
        <w:rPr>
          <w:rFonts w:asciiTheme="majorHAnsi" w:hAnsiTheme="majorHAnsi" w:cs="Arial"/>
          <w:sz w:val="22"/>
          <w:szCs w:val="22"/>
        </w:rPr>
        <w:t xml:space="preserve">I am aware of my physical and mental state and the impact it has on my team. </w:t>
      </w:r>
    </w:p>
    <w:p w14:paraId="4308CEAF" w14:textId="77777777" w:rsidR="0004432F" w:rsidRPr="002C39F2" w:rsidRDefault="009A140E" w:rsidP="00E56826">
      <w:pPr>
        <w:pStyle w:val="ListParagraph"/>
        <w:numPr>
          <w:ilvl w:val="0"/>
          <w:numId w:val="22"/>
        </w:numPr>
        <w:tabs>
          <w:tab w:val="left" w:pos="2835"/>
        </w:tabs>
        <w:rPr>
          <w:rFonts w:asciiTheme="majorHAnsi" w:hAnsiTheme="majorHAnsi" w:cs="Arial"/>
          <w:sz w:val="22"/>
          <w:szCs w:val="22"/>
        </w:rPr>
      </w:pPr>
      <w:r w:rsidRPr="002C39F2">
        <w:rPr>
          <w:rFonts w:asciiTheme="majorHAnsi" w:hAnsiTheme="majorHAnsi" w:cs="Arial"/>
          <w:sz w:val="22"/>
          <w:szCs w:val="22"/>
        </w:rPr>
        <w:t xml:space="preserve">I recognize how my behaviour </w:t>
      </w:r>
      <w:r w:rsidR="00A64896" w:rsidRPr="002C39F2">
        <w:rPr>
          <w:rFonts w:asciiTheme="majorHAnsi" w:hAnsiTheme="majorHAnsi" w:cs="Arial"/>
          <w:sz w:val="22"/>
          <w:szCs w:val="22"/>
        </w:rPr>
        <w:t>affects</w:t>
      </w:r>
      <w:r w:rsidRPr="002C39F2">
        <w:rPr>
          <w:rFonts w:asciiTheme="majorHAnsi" w:hAnsiTheme="majorHAnsi" w:cs="Arial"/>
          <w:sz w:val="22"/>
          <w:szCs w:val="22"/>
        </w:rPr>
        <w:t xml:space="preserve"> others and the outcome of meetings or initiatives – either positively or negatively. </w:t>
      </w:r>
    </w:p>
    <w:p w14:paraId="61860044" w14:textId="43EDE37E" w:rsidR="009A140E" w:rsidRPr="002C39F2" w:rsidRDefault="009A140E" w:rsidP="00E56826">
      <w:pPr>
        <w:pStyle w:val="ListParagraph"/>
        <w:numPr>
          <w:ilvl w:val="1"/>
          <w:numId w:val="22"/>
        </w:numPr>
        <w:tabs>
          <w:tab w:val="clear" w:pos="851"/>
          <w:tab w:val="left" w:pos="426"/>
          <w:tab w:val="left" w:pos="2835"/>
        </w:tabs>
        <w:ind w:left="709" w:hanging="283"/>
        <w:rPr>
          <w:rFonts w:asciiTheme="majorHAnsi" w:hAnsiTheme="majorHAnsi" w:cs="Arial"/>
          <w:sz w:val="22"/>
          <w:szCs w:val="22"/>
        </w:rPr>
      </w:pPr>
      <w:r w:rsidRPr="002C39F2">
        <w:rPr>
          <w:rFonts w:asciiTheme="majorHAnsi" w:hAnsiTheme="majorHAnsi" w:cs="Arial"/>
          <w:sz w:val="22"/>
          <w:szCs w:val="22"/>
        </w:rPr>
        <w:t xml:space="preserve">I identify and understand my trigger points when dealing with difficult people or situations. </w:t>
      </w:r>
    </w:p>
    <w:p w14:paraId="0D4D7A08" w14:textId="1D0EBDE8" w:rsidR="009A140E" w:rsidRPr="002C39F2" w:rsidRDefault="009A140E" w:rsidP="00E56826">
      <w:pPr>
        <w:pStyle w:val="ListParagraph"/>
        <w:numPr>
          <w:ilvl w:val="1"/>
          <w:numId w:val="22"/>
        </w:numPr>
        <w:tabs>
          <w:tab w:val="left" w:pos="2835"/>
        </w:tabs>
        <w:ind w:left="709" w:hanging="283"/>
        <w:rPr>
          <w:rFonts w:asciiTheme="majorHAnsi" w:hAnsiTheme="majorHAnsi" w:cs="Arial"/>
          <w:sz w:val="22"/>
          <w:szCs w:val="22"/>
        </w:rPr>
      </w:pPr>
      <w:r w:rsidRPr="002C39F2">
        <w:rPr>
          <w:rFonts w:asciiTheme="majorHAnsi" w:hAnsiTheme="majorHAnsi" w:cs="Arial"/>
          <w:sz w:val="22"/>
          <w:szCs w:val="22"/>
        </w:rPr>
        <w:t xml:space="preserve">I </w:t>
      </w:r>
      <w:r w:rsidR="00A64896" w:rsidRPr="002C39F2">
        <w:rPr>
          <w:rFonts w:asciiTheme="majorHAnsi" w:hAnsiTheme="majorHAnsi" w:cs="Arial"/>
          <w:sz w:val="22"/>
          <w:szCs w:val="22"/>
        </w:rPr>
        <w:t>implement</w:t>
      </w:r>
      <w:r w:rsidRPr="002C39F2">
        <w:rPr>
          <w:rFonts w:asciiTheme="majorHAnsi" w:hAnsiTheme="majorHAnsi" w:cs="Arial"/>
          <w:sz w:val="22"/>
          <w:szCs w:val="22"/>
        </w:rPr>
        <w:t xml:space="preserve"> actions to remedy or to capitalise on my behaviours. </w:t>
      </w:r>
    </w:p>
    <w:p w14:paraId="28BC3640" w14:textId="3414B2AC" w:rsidR="009A140E" w:rsidRPr="002C39F2" w:rsidRDefault="00DC473F" w:rsidP="00E56826">
      <w:pPr>
        <w:numPr>
          <w:ilvl w:val="1"/>
          <w:numId w:val="22"/>
        </w:numPr>
        <w:tabs>
          <w:tab w:val="left" w:pos="840"/>
          <w:tab w:val="left" w:pos="2835"/>
        </w:tabs>
        <w:ind w:left="709" w:hanging="283"/>
        <w:jc w:val="both"/>
        <w:rPr>
          <w:rFonts w:asciiTheme="majorHAnsi" w:hAnsiTheme="majorHAnsi" w:cs="Arial"/>
          <w:sz w:val="22"/>
          <w:szCs w:val="22"/>
          <w:lang w:val="en-GB"/>
        </w:rPr>
      </w:pPr>
      <w:r w:rsidRPr="002C39F2">
        <w:rPr>
          <w:rFonts w:asciiTheme="majorHAnsi" w:hAnsiTheme="majorHAnsi" w:cs="Arial"/>
          <w:sz w:val="22"/>
          <w:szCs w:val="22"/>
          <w:lang w:val="en-GB"/>
        </w:rPr>
        <w:t xml:space="preserve">I discuss my reflections with a trusted colleague in order to </w:t>
      </w:r>
      <w:r w:rsidR="003A4689" w:rsidRPr="002C39F2">
        <w:rPr>
          <w:rFonts w:asciiTheme="majorHAnsi" w:hAnsiTheme="majorHAnsi" w:cs="Arial"/>
          <w:sz w:val="22"/>
          <w:szCs w:val="22"/>
          <w:lang w:val="en-GB"/>
        </w:rPr>
        <w:t xml:space="preserve">reflect on </w:t>
      </w:r>
      <w:r w:rsidRPr="002C39F2">
        <w:rPr>
          <w:rFonts w:asciiTheme="majorHAnsi" w:hAnsiTheme="majorHAnsi" w:cs="Arial"/>
          <w:sz w:val="22"/>
          <w:szCs w:val="22"/>
          <w:lang w:val="en-GB"/>
        </w:rPr>
        <w:t xml:space="preserve">my understanding. </w:t>
      </w:r>
    </w:p>
    <w:p w14:paraId="0375BC01" w14:textId="0771AA9B" w:rsidR="004D661A" w:rsidRPr="002C39F2" w:rsidRDefault="009A140E" w:rsidP="00E56826">
      <w:pPr>
        <w:pStyle w:val="ListParagraph"/>
        <w:numPr>
          <w:ilvl w:val="0"/>
          <w:numId w:val="22"/>
        </w:numPr>
        <w:tabs>
          <w:tab w:val="left" w:pos="2835"/>
        </w:tabs>
        <w:rPr>
          <w:rFonts w:asciiTheme="majorHAnsi" w:hAnsiTheme="majorHAnsi" w:cs="Arial"/>
          <w:sz w:val="22"/>
          <w:szCs w:val="22"/>
        </w:rPr>
      </w:pPr>
      <w:r w:rsidRPr="002C39F2">
        <w:rPr>
          <w:rFonts w:asciiTheme="majorHAnsi" w:hAnsiTheme="majorHAnsi" w:cs="Arial"/>
          <w:sz w:val="22"/>
          <w:szCs w:val="22"/>
        </w:rPr>
        <w:t xml:space="preserve">I am </w:t>
      </w:r>
      <w:r w:rsidR="00846F5A" w:rsidRPr="002C39F2">
        <w:rPr>
          <w:rFonts w:asciiTheme="majorHAnsi" w:hAnsiTheme="majorHAnsi" w:cs="Arial"/>
          <w:sz w:val="22"/>
          <w:szCs w:val="22"/>
        </w:rPr>
        <w:t xml:space="preserve">open to discussing </w:t>
      </w:r>
      <w:r w:rsidRPr="002C39F2">
        <w:rPr>
          <w:rFonts w:asciiTheme="majorHAnsi" w:hAnsiTheme="majorHAnsi" w:cs="Arial"/>
          <w:sz w:val="22"/>
          <w:szCs w:val="22"/>
        </w:rPr>
        <w:t xml:space="preserve">my </w:t>
      </w:r>
      <w:r w:rsidR="00846F5A" w:rsidRPr="002C39F2">
        <w:rPr>
          <w:rFonts w:asciiTheme="majorHAnsi" w:hAnsiTheme="majorHAnsi" w:cs="Arial"/>
          <w:sz w:val="22"/>
          <w:szCs w:val="22"/>
        </w:rPr>
        <w:t xml:space="preserve">strengths and development areas with </w:t>
      </w:r>
      <w:r w:rsidRPr="002C39F2">
        <w:rPr>
          <w:rFonts w:asciiTheme="majorHAnsi" w:hAnsiTheme="majorHAnsi" w:cs="Arial"/>
          <w:sz w:val="22"/>
          <w:szCs w:val="22"/>
        </w:rPr>
        <w:t>my</w:t>
      </w:r>
      <w:r w:rsidR="00846F5A" w:rsidRPr="002C39F2">
        <w:rPr>
          <w:rFonts w:asciiTheme="majorHAnsi" w:hAnsiTheme="majorHAnsi" w:cs="Arial"/>
          <w:sz w:val="22"/>
          <w:szCs w:val="22"/>
        </w:rPr>
        <w:t xml:space="preserve"> manager</w:t>
      </w:r>
      <w:r w:rsidRPr="002C39F2">
        <w:rPr>
          <w:rFonts w:asciiTheme="majorHAnsi" w:hAnsiTheme="majorHAnsi" w:cs="Arial"/>
          <w:sz w:val="22"/>
          <w:szCs w:val="22"/>
        </w:rPr>
        <w:t xml:space="preserve"> and continually seek to improve myself as a leader and manager</w:t>
      </w:r>
      <w:r w:rsidR="00846F5A" w:rsidRPr="002C39F2">
        <w:rPr>
          <w:rFonts w:asciiTheme="majorHAnsi" w:hAnsiTheme="majorHAnsi" w:cs="Arial"/>
          <w:sz w:val="22"/>
          <w:szCs w:val="22"/>
        </w:rPr>
        <w:t>.</w:t>
      </w:r>
    </w:p>
    <w:p w14:paraId="17BC905C" w14:textId="65F2597E" w:rsidR="004A118F" w:rsidRPr="002C39F2" w:rsidRDefault="004A118F" w:rsidP="00E56826">
      <w:pPr>
        <w:pStyle w:val="ListParagraph"/>
        <w:numPr>
          <w:ilvl w:val="0"/>
          <w:numId w:val="7"/>
        </w:numPr>
        <w:tabs>
          <w:tab w:val="clear" w:pos="851"/>
          <w:tab w:val="left" w:pos="2410"/>
          <w:tab w:val="left" w:pos="2835"/>
        </w:tabs>
        <w:ind w:left="709" w:hanging="283"/>
        <w:rPr>
          <w:rFonts w:asciiTheme="majorHAnsi" w:hAnsiTheme="majorHAnsi" w:cs="Arial"/>
          <w:sz w:val="22"/>
          <w:szCs w:val="22"/>
        </w:rPr>
      </w:pPr>
      <w:r w:rsidRPr="002C39F2">
        <w:rPr>
          <w:rFonts w:asciiTheme="majorHAnsi" w:hAnsiTheme="majorHAnsi" w:cs="Arial"/>
          <w:sz w:val="22"/>
          <w:szCs w:val="22"/>
        </w:rPr>
        <w:t xml:space="preserve">I personally identify and follow relevant training opportunities. </w:t>
      </w:r>
    </w:p>
    <w:p w14:paraId="3CBF0CC0" w14:textId="6C241392" w:rsidR="00846F5A" w:rsidRPr="002C39F2" w:rsidRDefault="009A140E" w:rsidP="00E56826">
      <w:pPr>
        <w:pStyle w:val="ListParagraph"/>
        <w:numPr>
          <w:ilvl w:val="0"/>
          <w:numId w:val="7"/>
        </w:numPr>
        <w:tabs>
          <w:tab w:val="left" w:pos="2835"/>
        </w:tabs>
        <w:ind w:left="709" w:hanging="283"/>
        <w:rPr>
          <w:rFonts w:asciiTheme="majorHAnsi" w:hAnsiTheme="majorHAnsi" w:cs="Arial"/>
          <w:sz w:val="22"/>
          <w:szCs w:val="22"/>
        </w:rPr>
      </w:pPr>
      <w:r w:rsidRPr="002C39F2">
        <w:rPr>
          <w:rFonts w:asciiTheme="majorHAnsi" w:hAnsiTheme="majorHAnsi" w:cs="Arial"/>
          <w:sz w:val="22"/>
          <w:szCs w:val="22"/>
        </w:rPr>
        <w:t>I e</w:t>
      </w:r>
      <w:r w:rsidR="00846F5A" w:rsidRPr="002C39F2">
        <w:rPr>
          <w:rFonts w:asciiTheme="majorHAnsi" w:hAnsiTheme="majorHAnsi" w:cs="Arial"/>
          <w:sz w:val="22"/>
          <w:szCs w:val="22"/>
        </w:rPr>
        <w:t xml:space="preserve">ngage in self-assessment exercises to review and improve </w:t>
      </w:r>
      <w:r w:rsidRPr="002C39F2">
        <w:rPr>
          <w:rFonts w:asciiTheme="majorHAnsi" w:hAnsiTheme="majorHAnsi" w:cs="Arial"/>
          <w:sz w:val="22"/>
          <w:szCs w:val="22"/>
        </w:rPr>
        <w:t>my</w:t>
      </w:r>
      <w:r w:rsidR="00846F5A" w:rsidRPr="002C39F2">
        <w:rPr>
          <w:rFonts w:asciiTheme="majorHAnsi" w:hAnsiTheme="majorHAnsi" w:cs="Arial"/>
          <w:sz w:val="22"/>
          <w:szCs w:val="22"/>
        </w:rPr>
        <w:t xml:space="preserve"> competencies. </w:t>
      </w:r>
    </w:p>
    <w:p w14:paraId="72F48B8B" w14:textId="6DF01A93" w:rsidR="004A118F" w:rsidRPr="002C39F2" w:rsidRDefault="004A118F" w:rsidP="00E56826">
      <w:pPr>
        <w:pStyle w:val="ListParagraph"/>
        <w:numPr>
          <w:ilvl w:val="0"/>
          <w:numId w:val="7"/>
        </w:numPr>
        <w:tabs>
          <w:tab w:val="left" w:pos="2835"/>
        </w:tabs>
        <w:ind w:left="709" w:hanging="283"/>
        <w:rPr>
          <w:rFonts w:asciiTheme="majorHAnsi" w:hAnsiTheme="majorHAnsi" w:cs="Arial"/>
          <w:sz w:val="22"/>
          <w:szCs w:val="22"/>
        </w:rPr>
      </w:pPr>
      <w:r w:rsidRPr="002C39F2">
        <w:rPr>
          <w:rFonts w:asciiTheme="majorHAnsi" w:hAnsiTheme="majorHAnsi" w:cs="Arial"/>
          <w:sz w:val="22"/>
          <w:szCs w:val="22"/>
        </w:rPr>
        <w:t>I consider finding a suitable mentor who can help me become more self-aware, to reflect and to develop.</w:t>
      </w:r>
    </w:p>
    <w:p w14:paraId="56BA1B59" w14:textId="77777777" w:rsidR="004D661A" w:rsidRPr="002C39F2" w:rsidRDefault="004D661A" w:rsidP="00E56826">
      <w:pPr>
        <w:pStyle w:val="ListParagraph"/>
        <w:ind w:left="360" w:hanging="360"/>
        <w:rPr>
          <w:rFonts w:asciiTheme="majorHAnsi" w:hAnsiTheme="majorHAnsi" w:cs="Arial"/>
          <w:sz w:val="22"/>
          <w:szCs w:val="22"/>
        </w:rPr>
      </w:pPr>
    </w:p>
    <w:p w14:paraId="69CC5FCA" w14:textId="77777777" w:rsidR="00835E65" w:rsidRPr="002C39F2" w:rsidRDefault="00835E65" w:rsidP="002F399A">
      <w:pPr>
        <w:jc w:val="both"/>
        <w:rPr>
          <w:rFonts w:asciiTheme="majorHAnsi" w:hAnsiTheme="majorHAnsi" w:cs="Arial"/>
          <w:sz w:val="22"/>
          <w:szCs w:val="22"/>
          <w:lang w:val="en"/>
        </w:rPr>
      </w:pPr>
      <w:r w:rsidRPr="002C39F2">
        <w:rPr>
          <w:rFonts w:asciiTheme="majorHAnsi" w:hAnsiTheme="majorHAnsi" w:cs="Arial"/>
          <w:sz w:val="22"/>
          <w:szCs w:val="22"/>
          <w:lang w:val="en"/>
        </w:rPr>
        <w:br/>
      </w:r>
    </w:p>
    <w:p w14:paraId="7EAA63ED" w14:textId="77777777" w:rsidR="00644F93" w:rsidRPr="002C39F2" w:rsidRDefault="00644F93" w:rsidP="002F399A">
      <w:pPr>
        <w:jc w:val="both"/>
        <w:rPr>
          <w:rFonts w:asciiTheme="majorHAnsi" w:hAnsiTheme="majorHAnsi" w:cs="Arial"/>
          <w:sz w:val="22"/>
          <w:szCs w:val="22"/>
          <w:lang w:val="en"/>
        </w:rPr>
      </w:pPr>
    </w:p>
    <w:p w14:paraId="1A7009F5" w14:textId="77777777" w:rsidR="00652DD0" w:rsidRPr="002C39F2" w:rsidRDefault="00835E65" w:rsidP="002F399A">
      <w:pPr>
        <w:jc w:val="both"/>
        <w:rPr>
          <w:rFonts w:asciiTheme="majorHAnsi" w:hAnsiTheme="majorHAnsi" w:cs="Arial"/>
          <w:sz w:val="22"/>
          <w:szCs w:val="22"/>
          <w:lang w:val="en"/>
        </w:rPr>
      </w:pPr>
      <w:r w:rsidRPr="002C39F2">
        <w:rPr>
          <w:rFonts w:asciiTheme="majorHAnsi" w:hAnsiTheme="majorHAnsi" w:cs="Arial"/>
          <w:sz w:val="22"/>
          <w:szCs w:val="22"/>
          <w:lang w:val="en"/>
        </w:rPr>
        <w:t>_________________________________</w:t>
      </w:r>
    </w:p>
    <w:p w14:paraId="6B3804AC" w14:textId="523F7ACE" w:rsidR="00C11EB0" w:rsidRPr="002C39F2" w:rsidRDefault="00E147E0" w:rsidP="002F399A">
      <w:pPr>
        <w:jc w:val="both"/>
        <w:rPr>
          <w:rFonts w:asciiTheme="majorHAnsi" w:eastAsia="Times New Roman" w:hAnsiTheme="majorHAnsi" w:cs="Arial"/>
          <w:sz w:val="22"/>
          <w:szCs w:val="22"/>
          <w:lang w:val="en-GB" w:eastAsia="en-US"/>
        </w:rPr>
      </w:pPr>
      <w:r w:rsidRPr="002C39F2">
        <w:rPr>
          <w:rFonts w:asciiTheme="majorHAnsi" w:hAnsiTheme="majorHAnsi" w:cs="Arial"/>
          <w:sz w:val="22"/>
          <w:szCs w:val="22"/>
          <w:lang w:val="en"/>
        </w:rPr>
        <w:t xml:space="preserve">Manager’s </w:t>
      </w:r>
      <w:r w:rsidR="00652DD0" w:rsidRPr="002C39F2">
        <w:rPr>
          <w:rFonts w:asciiTheme="majorHAnsi" w:hAnsiTheme="majorHAnsi" w:cs="Arial"/>
          <w:sz w:val="22"/>
          <w:szCs w:val="22"/>
          <w:lang w:val="en"/>
        </w:rPr>
        <w:t>Sign</w:t>
      </w:r>
      <w:r w:rsidRPr="002C39F2">
        <w:rPr>
          <w:rFonts w:asciiTheme="majorHAnsi" w:hAnsiTheme="majorHAnsi" w:cs="Arial"/>
          <w:sz w:val="22"/>
          <w:szCs w:val="22"/>
          <w:lang w:val="en"/>
        </w:rPr>
        <w:t>ature</w:t>
      </w:r>
    </w:p>
    <w:sectPr w:rsidR="00C11EB0" w:rsidRPr="002C39F2" w:rsidSect="00E03A21">
      <w:headerReference w:type="default" r:id="rId13"/>
      <w:footerReference w:type="default" r:id="rId14"/>
      <w:headerReference w:type="first" r:id="rId15"/>
      <w:pgSz w:w="11900" w:h="16840"/>
      <w:pgMar w:top="1710" w:right="1417" w:bottom="144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B572" w14:textId="77777777" w:rsidR="006568AC" w:rsidRDefault="006568AC" w:rsidP="00652DD0">
      <w:r>
        <w:separator/>
      </w:r>
    </w:p>
  </w:endnote>
  <w:endnote w:type="continuationSeparator" w:id="0">
    <w:p w14:paraId="5F5AFAA1" w14:textId="77777777" w:rsidR="006568AC" w:rsidRDefault="006568AC" w:rsidP="0065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C2C2" w14:textId="619CF816" w:rsidR="00E147E0" w:rsidRPr="008036AB" w:rsidRDefault="00F11277" w:rsidP="00E147E0">
    <w:pPr>
      <w:pStyle w:val="Footer"/>
      <w:rPr>
        <w:rFonts w:asciiTheme="majorHAnsi" w:hAnsiTheme="majorHAnsi"/>
        <w:lang w:val="en-GB"/>
      </w:rPr>
    </w:pPr>
    <w:r w:rsidRPr="008036AB">
      <w:rPr>
        <w:rFonts w:asciiTheme="majorHAnsi" w:hAnsiTheme="majorHAnsi"/>
      </w:rPr>
      <w:t>V. 2022.1</w:t>
    </w:r>
    <w:r w:rsidRPr="008036AB">
      <w:rPr>
        <w:rFonts w:asciiTheme="majorHAnsi" w:hAnsiTheme="majorHAnsi"/>
      </w:rPr>
      <w:ptab w:relativeTo="margin" w:alignment="center" w:leader="none"/>
    </w:r>
    <w:r w:rsidRPr="008036AB">
      <w:rPr>
        <w:rFonts w:asciiTheme="majorHAnsi" w:hAnsiTheme="majorHAnsi"/>
        <w:lang w:val="en-GB"/>
      </w:rPr>
      <w:t>NATO Managers Charter</w:t>
    </w:r>
    <w:r w:rsidRPr="008036AB">
      <w:rPr>
        <w:rFonts w:asciiTheme="majorHAnsi" w:hAnsiTheme="majorHAnsi"/>
      </w:rPr>
      <w:ptab w:relativeTo="margin" w:alignment="right" w:leader="none"/>
    </w:r>
    <w:r w:rsidR="006E0E71" w:rsidRPr="006E0E71">
      <w:rPr>
        <w:rFonts w:asciiTheme="majorHAnsi" w:hAnsiTheme="majorHAnsi"/>
        <w:color w:val="7F7F7F" w:themeColor="background1" w:themeShade="7F"/>
        <w:spacing w:val="60"/>
      </w:rPr>
      <w:fldChar w:fldCharType="begin"/>
    </w:r>
    <w:r w:rsidR="006E0E71" w:rsidRPr="006E0E71">
      <w:rPr>
        <w:rFonts w:asciiTheme="majorHAnsi" w:hAnsiTheme="majorHAnsi"/>
        <w:color w:val="7F7F7F" w:themeColor="background1" w:themeShade="7F"/>
        <w:spacing w:val="60"/>
      </w:rPr>
      <w:instrText xml:space="preserve"> PAGE   \* MERGEFORMAT </w:instrText>
    </w:r>
    <w:r w:rsidR="006E0E71" w:rsidRPr="006E0E71">
      <w:rPr>
        <w:rFonts w:asciiTheme="majorHAnsi" w:hAnsiTheme="majorHAnsi"/>
        <w:color w:val="7F7F7F" w:themeColor="background1" w:themeShade="7F"/>
        <w:spacing w:val="60"/>
      </w:rPr>
      <w:fldChar w:fldCharType="separate"/>
    </w:r>
    <w:r w:rsidR="00290CA7">
      <w:rPr>
        <w:rFonts w:asciiTheme="majorHAnsi" w:hAnsiTheme="majorHAnsi"/>
        <w:noProof/>
        <w:color w:val="7F7F7F" w:themeColor="background1" w:themeShade="7F"/>
        <w:spacing w:val="60"/>
      </w:rPr>
      <w:t>3</w:t>
    </w:r>
    <w:r w:rsidR="006E0E71" w:rsidRPr="006E0E71">
      <w:rPr>
        <w:rFonts w:asciiTheme="majorHAnsi" w:hAnsiTheme="majorHAnsi"/>
        <w:noProof/>
        <w:color w:val="7F7F7F" w:themeColor="background1" w:themeShade="7F"/>
        <w:spacing w:val="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7AA4" w14:textId="77777777" w:rsidR="006568AC" w:rsidRDefault="006568AC" w:rsidP="00652DD0">
      <w:r>
        <w:separator/>
      </w:r>
    </w:p>
  </w:footnote>
  <w:footnote w:type="continuationSeparator" w:id="0">
    <w:p w14:paraId="4E745039" w14:textId="77777777" w:rsidR="006568AC" w:rsidRDefault="006568AC" w:rsidP="0065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F352" w14:textId="7A8FF6D4" w:rsidR="002F3F22" w:rsidRPr="008036AB" w:rsidRDefault="002F3F22" w:rsidP="002F3F22">
    <w:pPr>
      <w:pStyle w:val="Title"/>
      <w:spacing w:before="240"/>
      <w:jc w:val="center"/>
      <w:rPr>
        <w:sz w:val="44"/>
        <w:szCs w:val="44"/>
        <w:lang w:val="en-GB" w:eastAsia="en-US"/>
      </w:rPr>
    </w:pPr>
    <w:r>
      <w:rPr>
        <w:noProof/>
        <w:lang w:val="en-GB" w:eastAsia="en-GB"/>
      </w:rPr>
      <w:drawing>
        <wp:anchor distT="0" distB="0" distL="114300" distR="114300" simplePos="0" relativeHeight="251658240" behindDoc="0" locked="0" layoutInCell="1" allowOverlap="1" wp14:anchorId="7B01E2A3" wp14:editId="513E5F2F">
          <wp:simplePos x="0" y="0"/>
          <wp:positionH relativeFrom="column">
            <wp:posOffset>-396875</wp:posOffset>
          </wp:positionH>
          <wp:positionV relativeFrom="paragraph">
            <wp:posOffset>-116205</wp:posOffset>
          </wp:positionV>
          <wp:extent cx="1524000" cy="7620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pic:spPr>
              </pic:pic>
            </a:graphicData>
          </a:graphic>
        </wp:anchor>
      </w:drawing>
    </w:r>
    <w:r w:rsidRPr="008036AB">
      <w:rPr>
        <w:sz w:val="44"/>
        <w:szCs w:val="44"/>
        <w:lang w:val="en-GB" w:eastAsia="en-US"/>
      </w:rPr>
      <w:t>NATO Managers Charter</w:t>
    </w:r>
  </w:p>
  <w:p w14:paraId="370A5B3D" w14:textId="09AE30BA" w:rsidR="008036AB" w:rsidRDefault="00803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8E8E" w14:textId="6DD86728" w:rsidR="00E03A21" w:rsidRDefault="00E03A21" w:rsidP="00E03A21">
    <w:pPr>
      <w:pStyle w:val="Title"/>
      <w:jc w:val="center"/>
      <w:rPr>
        <w:lang w:val="en-GB"/>
      </w:rPr>
    </w:pPr>
    <w:r>
      <w:rPr>
        <w:noProof/>
        <w:lang w:val="en-GB" w:eastAsia="en-GB"/>
      </w:rPr>
      <w:drawing>
        <wp:anchor distT="0" distB="0" distL="114300" distR="114300" simplePos="0" relativeHeight="251660288" behindDoc="0" locked="0" layoutInCell="1" allowOverlap="1" wp14:anchorId="4961C7BD" wp14:editId="13AD5A39">
          <wp:simplePos x="0" y="0"/>
          <wp:positionH relativeFrom="column">
            <wp:posOffset>53340</wp:posOffset>
          </wp:positionH>
          <wp:positionV relativeFrom="paragraph">
            <wp:posOffset>-112395</wp:posOffset>
          </wp:positionV>
          <wp:extent cx="1524000" cy="762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pic:spPr>
              </pic:pic>
            </a:graphicData>
          </a:graphic>
        </wp:anchor>
      </w:drawing>
    </w:r>
    <w:r w:rsidRPr="00341E82">
      <w:rPr>
        <w:lang w:val="en-GB"/>
      </w:rPr>
      <w:t>Overview</w:t>
    </w:r>
  </w:p>
  <w:p w14:paraId="76559242" w14:textId="53FF616A" w:rsidR="00E03A21" w:rsidRPr="00E03A21" w:rsidRDefault="00E03A21" w:rsidP="00E03A21">
    <w:pPr>
      <w:pStyle w:val="Heading2"/>
      <w:jc w:val="center"/>
      <w:rPr>
        <w:lang w:val="en-GB"/>
      </w:rPr>
    </w:pPr>
    <w:r>
      <w:rPr>
        <w:lang w:val="en-GB"/>
      </w:rPr>
      <w:t>NATO Managers Charter</w:t>
    </w:r>
  </w:p>
  <w:p w14:paraId="2653F690" w14:textId="074B4666" w:rsidR="00E03A21" w:rsidRDefault="00E03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AA4"/>
    <w:multiLevelType w:val="hybridMultilevel"/>
    <w:tmpl w:val="CC4E6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A6C4D"/>
    <w:multiLevelType w:val="hybridMultilevel"/>
    <w:tmpl w:val="4E44DD8C"/>
    <w:lvl w:ilvl="0" w:tplc="08090003">
      <w:start w:val="1"/>
      <w:numFmt w:val="bullet"/>
      <w:lvlText w:val="o"/>
      <w:lvlJc w:val="left"/>
      <w:pPr>
        <w:ind w:left="360" w:hanging="360"/>
      </w:pPr>
      <w:rPr>
        <w:rFonts w:ascii="Courier New" w:hAnsi="Courier New" w:cs="Courier New" w:hint="default"/>
        <w:color w:val="76923C" w:themeColor="accent3"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03314"/>
    <w:multiLevelType w:val="hybridMultilevel"/>
    <w:tmpl w:val="754A0026"/>
    <w:lvl w:ilvl="0" w:tplc="08090001">
      <w:start w:val="1"/>
      <w:numFmt w:val="bullet"/>
      <w:lvlText w:val=""/>
      <w:lvlJc w:val="left"/>
      <w:pPr>
        <w:ind w:left="360" w:hanging="360"/>
      </w:pPr>
      <w:rPr>
        <w:rFonts w:ascii="Symbol" w:hAnsi="Symbol" w:hint="default"/>
        <w:color w:val="76923C" w:themeColor="accent3" w:themeShade="BF"/>
        <w:sz w:val="28"/>
        <w:szCs w:val="28"/>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16EDB"/>
    <w:multiLevelType w:val="hybridMultilevel"/>
    <w:tmpl w:val="36327880"/>
    <w:lvl w:ilvl="0" w:tplc="0407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161B"/>
    <w:multiLevelType w:val="hybridMultilevel"/>
    <w:tmpl w:val="623C2AEA"/>
    <w:lvl w:ilvl="0" w:tplc="08090003">
      <w:start w:val="1"/>
      <w:numFmt w:val="bullet"/>
      <w:lvlText w:val="o"/>
      <w:lvlJc w:val="left"/>
      <w:pPr>
        <w:ind w:left="360" w:hanging="360"/>
      </w:pPr>
      <w:rPr>
        <w:rFonts w:ascii="Courier New" w:hAnsi="Courier New" w:cs="Courier New" w:hint="default"/>
        <w:color w:val="943634" w:themeColor="accent2"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543B7"/>
    <w:multiLevelType w:val="hybridMultilevel"/>
    <w:tmpl w:val="BE0C5B56"/>
    <w:lvl w:ilvl="0" w:tplc="08090003">
      <w:start w:val="1"/>
      <w:numFmt w:val="bullet"/>
      <w:lvlText w:val="o"/>
      <w:lvlJc w:val="left"/>
      <w:pPr>
        <w:ind w:left="360" w:hanging="360"/>
      </w:pPr>
      <w:rPr>
        <w:rFonts w:ascii="Courier New" w:hAnsi="Courier New" w:cs="Courier New" w:hint="default"/>
        <w:color w:val="5F497A" w:themeColor="accent4"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D17241"/>
    <w:multiLevelType w:val="hybridMultilevel"/>
    <w:tmpl w:val="D0EA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3905"/>
    <w:multiLevelType w:val="hybridMultilevel"/>
    <w:tmpl w:val="527C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B30C7"/>
    <w:multiLevelType w:val="hybridMultilevel"/>
    <w:tmpl w:val="CAA6E27E"/>
    <w:lvl w:ilvl="0" w:tplc="08090003">
      <w:start w:val="1"/>
      <w:numFmt w:val="bullet"/>
      <w:lvlText w:val="o"/>
      <w:lvlJc w:val="left"/>
      <w:pPr>
        <w:ind w:left="720" w:hanging="360"/>
      </w:pPr>
      <w:rPr>
        <w:rFonts w:ascii="Courier New" w:hAnsi="Courier New" w:cs="Courier New" w:hint="default"/>
        <w:color w:val="76923C" w:themeColor="accent3" w:themeShade="BF"/>
        <w:sz w:val="28"/>
        <w:szCs w:val="28"/>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6B2C"/>
    <w:multiLevelType w:val="hybridMultilevel"/>
    <w:tmpl w:val="63AA0A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45FEB"/>
    <w:multiLevelType w:val="hybridMultilevel"/>
    <w:tmpl w:val="E12869A4"/>
    <w:lvl w:ilvl="0" w:tplc="08090003">
      <w:start w:val="1"/>
      <w:numFmt w:val="bullet"/>
      <w:lvlText w:val="o"/>
      <w:lvlJc w:val="left"/>
      <w:pPr>
        <w:ind w:left="360" w:hanging="360"/>
      </w:pPr>
      <w:rPr>
        <w:rFonts w:ascii="Courier New" w:hAnsi="Courier New" w:cs="Courier New" w:hint="default"/>
        <w:color w:val="76923C" w:themeColor="accent3" w:themeShade="BF"/>
        <w:sz w:val="28"/>
        <w:szCs w:val="28"/>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990B79"/>
    <w:multiLevelType w:val="hybridMultilevel"/>
    <w:tmpl w:val="AEA6B9AC"/>
    <w:lvl w:ilvl="0" w:tplc="08090003">
      <w:start w:val="1"/>
      <w:numFmt w:val="bullet"/>
      <w:lvlText w:val="o"/>
      <w:lvlJc w:val="left"/>
      <w:pPr>
        <w:ind w:left="360" w:hanging="360"/>
      </w:pPr>
      <w:rPr>
        <w:rFonts w:ascii="Courier New" w:hAnsi="Courier New" w:cs="Courier New" w:hint="default"/>
        <w:color w:val="76923C" w:themeColor="accent3"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2920D8"/>
    <w:multiLevelType w:val="hybridMultilevel"/>
    <w:tmpl w:val="9D94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B5745"/>
    <w:multiLevelType w:val="hybridMultilevel"/>
    <w:tmpl w:val="684CCA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0C1341"/>
    <w:multiLevelType w:val="hybridMultilevel"/>
    <w:tmpl w:val="FF54EED4"/>
    <w:lvl w:ilvl="0" w:tplc="08090003">
      <w:start w:val="1"/>
      <w:numFmt w:val="bullet"/>
      <w:lvlText w:val="o"/>
      <w:lvlJc w:val="left"/>
      <w:pPr>
        <w:ind w:left="360" w:hanging="360"/>
      </w:pPr>
      <w:rPr>
        <w:rFonts w:ascii="Courier New" w:hAnsi="Courier New" w:cs="Courier New" w:hint="default"/>
        <w:color w:val="76923C" w:themeColor="accent3" w:themeShade="BF"/>
        <w:sz w:val="28"/>
        <w:szCs w:val="28"/>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A5696"/>
    <w:multiLevelType w:val="hybridMultilevel"/>
    <w:tmpl w:val="63DC6528"/>
    <w:lvl w:ilvl="0" w:tplc="08090003">
      <w:start w:val="1"/>
      <w:numFmt w:val="bullet"/>
      <w:lvlText w:val="o"/>
      <w:lvlJc w:val="left"/>
      <w:pPr>
        <w:ind w:left="360" w:hanging="360"/>
      </w:pPr>
      <w:rPr>
        <w:rFonts w:ascii="Courier New" w:hAnsi="Courier New" w:cs="Courier New" w:hint="default"/>
        <w:color w:val="943634" w:themeColor="accent2"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146289"/>
    <w:multiLevelType w:val="hybridMultilevel"/>
    <w:tmpl w:val="D93A1B52"/>
    <w:lvl w:ilvl="0" w:tplc="08090003">
      <w:start w:val="1"/>
      <w:numFmt w:val="bullet"/>
      <w:lvlText w:val="o"/>
      <w:lvlJc w:val="left"/>
      <w:pPr>
        <w:ind w:left="360" w:hanging="360"/>
      </w:pPr>
      <w:rPr>
        <w:rFonts w:ascii="Courier New" w:hAnsi="Courier New" w:cs="Courier New" w:hint="default"/>
        <w:color w:val="76923C" w:themeColor="accent3"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576458"/>
    <w:multiLevelType w:val="hybridMultilevel"/>
    <w:tmpl w:val="4286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64F71"/>
    <w:multiLevelType w:val="hybridMultilevel"/>
    <w:tmpl w:val="DFFED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3D5A53"/>
    <w:multiLevelType w:val="hybridMultilevel"/>
    <w:tmpl w:val="6C44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F25FC"/>
    <w:multiLevelType w:val="hybridMultilevel"/>
    <w:tmpl w:val="C846CF2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3D6051F2"/>
    <w:multiLevelType w:val="hybridMultilevel"/>
    <w:tmpl w:val="FCDC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105A6"/>
    <w:multiLevelType w:val="hybridMultilevel"/>
    <w:tmpl w:val="ACB0663C"/>
    <w:lvl w:ilvl="0" w:tplc="040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6622F"/>
    <w:multiLevelType w:val="multilevel"/>
    <w:tmpl w:val="305C8B0E"/>
    <w:lvl w:ilvl="0">
      <w:start w:val="1"/>
      <w:numFmt w:val="decimal"/>
      <w:lvlText w:val="PO %1:"/>
      <w:lvlJc w:val="left"/>
      <w:pPr>
        <w:ind w:left="1080" w:hanging="720"/>
      </w:pPr>
      <w:rPr>
        <w:rFonts w:hint="default"/>
      </w:rPr>
    </w:lvl>
    <w:lvl w:ilvl="1">
      <w:start w:val="1"/>
      <w:numFmt w:val="decimalZero"/>
      <w:lvlText w:val="ELO %2:"/>
      <w:lvlJc w:val="left"/>
      <w:pPr>
        <w:ind w:left="1572" w:hanging="864"/>
      </w:pPr>
      <w:rPr>
        <w:rFonts w:hint="default"/>
      </w:rPr>
    </w:lvl>
    <w:lvl w:ilvl="2">
      <w:start w:val="1"/>
      <w:numFmt w:val="decimalZero"/>
      <w:lvlText w:val="TP %3:"/>
      <w:lvlJc w:val="left"/>
      <w:pPr>
        <w:ind w:left="2160" w:hanging="72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7A1892"/>
    <w:multiLevelType w:val="hybridMultilevel"/>
    <w:tmpl w:val="88E8ACD0"/>
    <w:lvl w:ilvl="0" w:tplc="08090003">
      <w:start w:val="1"/>
      <w:numFmt w:val="bullet"/>
      <w:lvlText w:val="o"/>
      <w:lvlJc w:val="left"/>
      <w:pPr>
        <w:ind w:left="360" w:hanging="360"/>
      </w:pPr>
      <w:rPr>
        <w:rFonts w:ascii="Courier New" w:hAnsi="Courier New" w:cs="Courier New" w:hint="default"/>
        <w:color w:val="76923C" w:themeColor="accent3" w:themeShade="BF"/>
        <w:sz w:val="28"/>
        <w:szCs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D33CCC"/>
    <w:multiLevelType w:val="hybridMultilevel"/>
    <w:tmpl w:val="212045E2"/>
    <w:lvl w:ilvl="0" w:tplc="F404ED86">
      <w:start w:val="1"/>
      <w:numFmt w:val="bullet"/>
      <w:lvlText w:val=""/>
      <w:lvlJc w:val="left"/>
      <w:pPr>
        <w:ind w:left="720" w:hanging="360"/>
      </w:pPr>
      <w:rPr>
        <w:rFonts w:ascii="Wingdings" w:hAnsi="Wingdings" w:hint="default"/>
        <w:color w:val="76923C" w:themeColor="accent3"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A5A18"/>
    <w:multiLevelType w:val="hybridMultilevel"/>
    <w:tmpl w:val="489A914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211D89"/>
    <w:multiLevelType w:val="hybridMultilevel"/>
    <w:tmpl w:val="DC567CA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1CC5643"/>
    <w:multiLevelType w:val="hybridMultilevel"/>
    <w:tmpl w:val="20D298AA"/>
    <w:lvl w:ilvl="0" w:tplc="F404ED86">
      <w:start w:val="1"/>
      <w:numFmt w:val="bullet"/>
      <w:lvlText w:val=""/>
      <w:lvlJc w:val="left"/>
      <w:pPr>
        <w:ind w:left="360" w:hanging="360"/>
      </w:pPr>
      <w:rPr>
        <w:rFonts w:ascii="Wingdings" w:hAnsi="Wingdings" w:hint="default"/>
        <w:color w:val="76923C" w:themeColor="accent3"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123A17"/>
    <w:multiLevelType w:val="hybridMultilevel"/>
    <w:tmpl w:val="92705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574D4B"/>
    <w:multiLevelType w:val="hybridMultilevel"/>
    <w:tmpl w:val="23FE1582"/>
    <w:lvl w:ilvl="0" w:tplc="6902E198">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33E44"/>
    <w:multiLevelType w:val="hybridMultilevel"/>
    <w:tmpl w:val="918883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60D08"/>
    <w:multiLevelType w:val="hybridMultilevel"/>
    <w:tmpl w:val="36A4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97BD1"/>
    <w:multiLevelType w:val="hybridMultilevel"/>
    <w:tmpl w:val="9B4A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F2FDF"/>
    <w:multiLevelType w:val="multilevel"/>
    <w:tmpl w:val="305C8B0E"/>
    <w:lvl w:ilvl="0">
      <w:start w:val="1"/>
      <w:numFmt w:val="decimal"/>
      <w:lvlText w:val="PO %1:"/>
      <w:lvlJc w:val="left"/>
      <w:pPr>
        <w:ind w:left="1080" w:hanging="720"/>
      </w:pPr>
      <w:rPr>
        <w:rFonts w:hint="default"/>
      </w:rPr>
    </w:lvl>
    <w:lvl w:ilvl="1">
      <w:start w:val="1"/>
      <w:numFmt w:val="decimalZero"/>
      <w:lvlText w:val="ELO %2:"/>
      <w:lvlJc w:val="left"/>
      <w:pPr>
        <w:ind w:left="1584" w:hanging="864"/>
      </w:pPr>
      <w:rPr>
        <w:rFonts w:hint="default"/>
      </w:rPr>
    </w:lvl>
    <w:lvl w:ilvl="2">
      <w:start w:val="1"/>
      <w:numFmt w:val="decimalZero"/>
      <w:lvlText w:val="TP %3:"/>
      <w:lvlJc w:val="left"/>
      <w:pPr>
        <w:ind w:left="2160" w:hanging="72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471130"/>
    <w:multiLevelType w:val="hybridMultilevel"/>
    <w:tmpl w:val="9A18FE3A"/>
    <w:lvl w:ilvl="0" w:tplc="08090003">
      <w:start w:val="1"/>
      <w:numFmt w:val="bullet"/>
      <w:lvlText w:val="o"/>
      <w:lvlJc w:val="left"/>
      <w:pPr>
        <w:ind w:left="360" w:hanging="360"/>
      </w:pPr>
      <w:rPr>
        <w:rFonts w:ascii="Courier New" w:hAnsi="Courier New" w:cs="Courier New" w:hint="default"/>
        <w:color w:val="943634" w:themeColor="accent2"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633BB4"/>
    <w:multiLevelType w:val="hybridMultilevel"/>
    <w:tmpl w:val="D4183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4D6DEE"/>
    <w:multiLevelType w:val="hybridMultilevel"/>
    <w:tmpl w:val="394437C4"/>
    <w:lvl w:ilvl="0" w:tplc="F404ED86">
      <w:start w:val="1"/>
      <w:numFmt w:val="bullet"/>
      <w:lvlText w:val=""/>
      <w:lvlJc w:val="left"/>
      <w:pPr>
        <w:ind w:left="360" w:hanging="360"/>
      </w:pPr>
      <w:rPr>
        <w:rFonts w:ascii="Wingdings" w:hAnsi="Wingdings" w:hint="default"/>
        <w:color w:val="76923C" w:themeColor="accent3"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8303E6"/>
    <w:multiLevelType w:val="hybridMultilevel"/>
    <w:tmpl w:val="2062BD52"/>
    <w:lvl w:ilvl="0" w:tplc="08090003">
      <w:start w:val="1"/>
      <w:numFmt w:val="bullet"/>
      <w:lvlText w:val="o"/>
      <w:lvlJc w:val="left"/>
      <w:pPr>
        <w:ind w:left="360" w:hanging="360"/>
      </w:pPr>
      <w:rPr>
        <w:rFonts w:ascii="Courier New" w:hAnsi="Courier New" w:cs="Courier New" w:hint="default"/>
        <w:color w:val="943634" w:themeColor="accent2" w:themeShade="BF"/>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B06E42"/>
    <w:multiLevelType w:val="hybridMultilevel"/>
    <w:tmpl w:val="F2321ECC"/>
    <w:lvl w:ilvl="0" w:tplc="08090003">
      <w:start w:val="1"/>
      <w:numFmt w:val="bullet"/>
      <w:lvlText w:val="o"/>
      <w:lvlJc w:val="left"/>
      <w:pPr>
        <w:ind w:left="360" w:hanging="360"/>
      </w:pPr>
      <w:rPr>
        <w:rFonts w:ascii="Courier New" w:hAnsi="Courier New" w:cs="Courier New" w:hint="default"/>
        <w:color w:val="5F497A" w:themeColor="accent4" w:themeShade="BF"/>
        <w:sz w:val="28"/>
        <w:szCs w:val="28"/>
      </w:rPr>
    </w:lvl>
    <w:lvl w:ilvl="1" w:tplc="08090001">
      <w:start w:val="1"/>
      <w:numFmt w:val="bullet"/>
      <w:lvlText w:val=""/>
      <w:lvlJc w:val="left"/>
      <w:pPr>
        <w:ind w:left="7307"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261DED"/>
    <w:multiLevelType w:val="hybridMultilevel"/>
    <w:tmpl w:val="86200458"/>
    <w:lvl w:ilvl="0" w:tplc="08090003">
      <w:start w:val="1"/>
      <w:numFmt w:val="bullet"/>
      <w:lvlText w:val="o"/>
      <w:lvlJc w:val="left"/>
      <w:pPr>
        <w:ind w:left="360" w:hanging="360"/>
      </w:pPr>
      <w:rPr>
        <w:rFonts w:ascii="Courier New" w:hAnsi="Courier New" w:cs="Courier New" w:hint="default"/>
        <w:color w:val="76923C" w:themeColor="accent3" w:themeShade="BF"/>
        <w:sz w:val="28"/>
        <w:szCs w:val="28"/>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1539743">
    <w:abstractNumId w:val="36"/>
  </w:num>
  <w:num w:numId="2" w16cid:durableId="1761100122">
    <w:abstractNumId w:val="13"/>
  </w:num>
  <w:num w:numId="3" w16cid:durableId="1239755502">
    <w:abstractNumId w:val="7"/>
  </w:num>
  <w:num w:numId="4" w16cid:durableId="1635407676">
    <w:abstractNumId w:val="31"/>
  </w:num>
  <w:num w:numId="5" w16cid:durableId="116798495">
    <w:abstractNumId w:val="21"/>
  </w:num>
  <w:num w:numId="6" w16cid:durableId="582615237">
    <w:abstractNumId w:val="6"/>
  </w:num>
  <w:num w:numId="7" w16cid:durableId="381750703">
    <w:abstractNumId w:val="17"/>
  </w:num>
  <w:num w:numId="8" w16cid:durableId="1818764081">
    <w:abstractNumId w:val="0"/>
  </w:num>
  <w:num w:numId="9" w16cid:durableId="1446273887">
    <w:abstractNumId w:val="19"/>
  </w:num>
  <w:num w:numId="10" w16cid:durableId="1918125477">
    <w:abstractNumId w:val="3"/>
  </w:num>
  <w:num w:numId="11" w16cid:durableId="1084297132">
    <w:abstractNumId w:val="29"/>
  </w:num>
  <w:num w:numId="12" w16cid:durableId="1256480306">
    <w:abstractNumId w:val="18"/>
  </w:num>
  <w:num w:numId="13" w16cid:durableId="2138377741">
    <w:abstractNumId w:val="22"/>
  </w:num>
  <w:num w:numId="14" w16cid:durableId="93867079">
    <w:abstractNumId w:val="20"/>
  </w:num>
  <w:num w:numId="15" w16cid:durableId="1519851420">
    <w:abstractNumId w:val="23"/>
  </w:num>
  <w:num w:numId="16" w16cid:durableId="1277952977">
    <w:abstractNumId w:val="34"/>
  </w:num>
  <w:num w:numId="17" w16cid:durableId="1050181622">
    <w:abstractNumId w:val="8"/>
  </w:num>
  <w:num w:numId="18" w16cid:durableId="1166088727">
    <w:abstractNumId w:val="32"/>
  </w:num>
  <w:num w:numId="19" w16cid:durableId="1570579691">
    <w:abstractNumId w:val="15"/>
  </w:num>
  <w:num w:numId="20" w16cid:durableId="1142456067">
    <w:abstractNumId w:val="38"/>
  </w:num>
  <w:num w:numId="21" w16cid:durableId="3410285">
    <w:abstractNumId w:val="35"/>
  </w:num>
  <w:num w:numId="22" w16cid:durableId="659310678">
    <w:abstractNumId w:val="39"/>
  </w:num>
  <w:num w:numId="23" w16cid:durableId="1332366113">
    <w:abstractNumId w:val="5"/>
  </w:num>
  <w:num w:numId="24" w16cid:durableId="1759477486">
    <w:abstractNumId w:val="10"/>
  </w:num>
  <w:num w:numId="25" w16cid:durableId="1204637246">
    <w:abstractNumId w:val="14"/>
  </w:num>
  <w:num w:numId="26" w16cid:durableId="853616307">
    <w:abstractNumId w:val="11"/>
  </w:num>
  <w:num w:numId="27" w16cid:durableId="854081175">
    <w:abstractNumId w:val="37"/>
  </w:num>
  <w:num w:numId="28" w16cid:durableId="1979531577">
    <w:abstractNumId w:val="16"/>
  </w:num>
  <w:num w:numId="29" w16cid:durableId="1872301247">
    <w:abstractNumId w:val="25"/>
  </w:num>
  <w:num w:numId="30" w16cid:durableId="18161453">
    <w:abstractNumId w:val="28"/>
  </w:num>
  <w:num w:numId="31" w16cid:durableId="1404371959">
    <w:abstractNumId w:val="24"/>
  </w:num>
  <w:num w:numId="32" w16cid:durableId="1039235651">
    <w:abstractNumId w:val="27"/>
  </w:num>
  <w:num w:numId="33" w16cid:durableId="332726760">
    <w:abstractNumId w:val="33"/>
  </w:num>
  <w:num w:numId="34" w16cid:durableId="908930293">
    <w:abstractNumId w:val="9"/>
  </w:num>
  <w:num w:numId="35" w16cid:durableId="300697175">
    <w:abstractNumId w:val="12"/>
  </w:num>
  <w:num w:numId="36" w16cid:durableId="1516765704">
    <w:abstractNumId w:val="4"/>
  </w:num>
  <w:num w:numId="37" w16cid:durableId="1505171827">
    <w:abstractNumId w:val="40"/>
  </w:num>
  <w:num w:numId="38" w16cid:durableId="634798993">
    <w:abstractNumId w:val="2"/>
  </w:num>
  <w:num w:numId="39" w16cid:durableId="777061752">
    <w:abstractNumId w:val="30"/>
  </w:num>
  <w:num w:numId="40" w16cid:durableId="2032294506">
    <w:abstractNumId w:val="1"/>
  </w:num>
  <w:num w:numId="41" w16cid:durableId="16602305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7C"/>
    <w:rsid w:val="00003A9F"/>
    <w:rsid w:val="000171B3"/>
    <w:rsid w:val="0004432F"/>
    <w:rsid w:val="000827E6"/>
    <w:rsid w:val="00094CEF"/>
    <w:rsid w:val="00096767"/>
    <w:rsid w:val="000A2AC7"/>
    <w:rsid w:val="000A42AC"/>
    <w:rsid w:val="000B12C3"/>
    <w:rsid w:val="000C3E52"/>
    <w:rsid w:val="000C4746"/>
    <w:rsid w:val="000C6D6B"/>
    <w:rsid w:val="000E2513"/>
    <w:rsid w:val="00104D77"/>
    <w:rsid w:val="001068DD"/>
    <w:rsid w:val="0011032D"/>
    <w:rsid w:val="00124B61"/>
    <w:rsid w:val="00130995"/>
    <w:rsid w:val="00137F83"/>
    <w:rsid w:val="0015059C"/>
    <w:rsid w:val="001509FE"/>
    <w:rsid w:val="00154040"/>
    <w:rsid w:val="00174701"/>
    <w:rsid w:val="0018079C"/>
    <w:rsid w:val="00195723"/>
    <w:rsid w:val="00196929"/>
    <w:rsid w:val="001A7DAD"/>
    <w:rsid w:val="001B032D"/>
    <w:rsid w:val="001B349D"/>
    <w:rsid w:val="001E3CA9"/>
    <w:rsid w:val="001F3EA1"/>
    <w:rsid w:val="00204962"/>
    <w:rsid w:val="0021240E"/>
    <w:rsid w:val="00213DF5"/>
    <w:rsid w:val="00217865"/>
    <w:rsid w:val="00223908"/>
    <w:rsid w:val="0024002D"/>
    <w:rsid w:val="00241B07"/>
    <w:rsid w:val="00257958"/>
    <w:rsid w:val="00276537"/>
    <w:rsid w:val="00287840"/>
    <w:rsid w:val="00290CA7"/>
    <w:rsid w:val="002A1254"/>
    <w:rsid w:val="002A19F4"/>
    <w:rsid w:val="002C2F9C"/>
    <w:rsid w:val="002C39F2"/>
    <w:rsid w:val="002E72B5"/>
    <w:rsid w:val="002F399A"/>
    <w:rsid w:val="002F3F22"/>
    <w:rsid w:val="002F75DC"/>
    <w:rsid w:val="003140A1"/>
    <w:rsid w:val="0032608F"/>
    <w:rsid w:val="00337CB4"/>
    <w:rsid w:val="00341E82"/>
    <w:rsid w:val="00350A59"/>
    <w:rsid w:val="00386B72"/>
    <w:rsid w:val="00393C2F"/>
    <w:rsid w:val="003A2C02"/>
    <w:rsid w:val="003A4689"/>
    <w:rsid w:val="003C0562"/>
    <w:rsid w:val="003D1D2E"/>
    <w:rsid w:val="003D3BA2"/>
    <w:rsid w:val="003E29D7"/>
    <w:rsid w:val="003F12FA"/>
    <w:rsid w:val="0041164C"/>
    <w:rsid w:val="00456AF0"/>
    <w:rsid w:val="004733E6"/>
    <w:rsid w:val="00481D5F"/>
    <w:rsid w:val="00492861"/>
    <w:rsid w:val="00497885"/>
    <w:rsid w:val="004A118F"/>
    <w:rsid w:val="004D661A"/>
    <w:rsid w:val="004E2347"/>
    <w:rsid w:val="004E66AC"/>
    <w:rsid w:val="004F3F9B"/>
    <w:rsid w:val="00501494"/>
    <w:rsid w:val="00511305"/>
    <w:rsid w:val="005217BA"/>
    <w:rsid w:val="005262D8"/>
    <w:rsid w:val="005278C3"/>
    <w:rsid w:val="005362BE"/>
    <w:rsid w:val="00546E23"/>
    <w:rsid w:val="00550A0C"/>
    <w:rsid w:val="00551083"/>
    <w:rsid w:val="00556186"/>
    <w:rsid w:val="00562DB8"/>
    <w:rsid w:val="00562E69"/>
    <w:rsid w:val="0057087C"/>
    <w:rsid w:val="005812DB"/>
    <w:rsid w:val="00583CA8"/>
    <w:rsid w:val="00591E54"/>
    <w:rsid w:val="005C1C5E"/>
    <w:rsid w:val="005D6474"/>
    <w:rsid w:val="005E4E7D"/>
    <w:rsid w:val="005F5A2B"/>
    <w:rsid w:val="00605528"/>
    <w:rsid w:val="00631743"/>
    <w:rsid w:val="00644F93"/>
    <w:rsid w:val="0064684B"/>
    <w:rsid w:val="00652DD0"/>
    <w:rsid w:val="006530F8"/>
    <w:rsid w:val="006568AC"/>
    <w:rsid w:val="0066689B"/>
    <w:rsid w:val="00671DA8"/>
    <w:rsid w:val="0068145F"/>
    <w:rsid w:val="006876F2"/>
    <w:rsid w:val="006A3737"/>
    <w:rsid w:val="006A60B8"/>
    <w:rsid w:val="006B0095"/>
    <w:rsid w:val="006B0A70"/>
    <w:rsid w:val="006C72F7"/>
    <w:rsid w:val="006D1403"/>
    <w:rsid w:val="006E0E71"/>
    <w:rsid w:val="006E11BD"/>
    <w:rsid w:val="006F6D09"/>
    <w:rsid w:val="00700269"/>
    <w:rsid w:val="00705EDF"/>
    <w:rsid w:val="00721EE2"/>
    <w:rsid w:val="00730885"/>
    <w:rsid w:val="00753728"/>
    <w:rsid w:val="007803FB"/>
    <w:rsid w:val="007822B6"/>
    <w:rsid w:val="00792CAF"/>
    <w:rsid w:val="007A60CA"/>
    <w:rsid w:val="007A7DFB"/>
    <w:rsid w:val="007B4C89"/>
    <w:rsid w:val="007B6CD7"/>
    <w:rsid w:val="007C4979"/>
    <w:rsid w:val="007F248F"/>
    <w:rsid w:val="00802A2F"/>
    <w:rsid w:val="008036AB"/>
    <w:rsid w:val="00835E65"/>
    <w:rsid w:val="00846F5A"/>
    <w:rsid w:val="00850B85"/>
    <w:rsid w:val="0085706F"/>
    <w:rsid w:val="008C403C"/>
    <w:rsid w:val="008E2230"/>
    <w:rsid w:val="008E3E8E"/>
    <w:rsid w:val="008F6805"/>
    <w:rsid w:val="00907347"/>
    <w:rsid w:val="00921AAF"/>
    <w:rsid w:val="00936E8B"/>
    <w:rsid w:val="00941E3A"/>
    <w:rsid w:val="0094355A"/>
    <w:rsid w:val="009472F0"/>
    <w:rsid w:val="00955CBB"/>
    <w:rsid w:val="00981BD7"/>
    <w:rsid w:val="00984366"/>
    <w:rsid w:val="00995AB6"/>
    <w:rsid w:val="009A140E"/>
    <w:rsid w:val="009A3C3F"/>
    <w:rsid w:val="00A1071D"/>
    <w:rsid w:val="00A20D7C"/>
    <w:rsid w:val="00A26776"/>
    <w:rsid w:val="00A41275"/>
    <w:rsid w:val="00A51D62"/>
    <w:rsid w:val="00A550CC"/>
    <w:rsid w:val="00A6009A"/>
    <w:rsid w:val="00A64896"/>
    <w:rsid w:val="00A86C8B"/>
    <w:rsid w:val="00A876A0"/>
    <w:rsid w:val="00A9750B"/>
    <w:rsid w:val="00AE54F5"/>
    <w:rsid w:val="00B06820"/>
    <w:rsid w:val="00B1415E"/>
    <w:rsid w:val="00B206EA"/>
    <w:rsid w:val="00B412B2"/>
    <w:rsid w:val="00B42C94"/>
    <w:rsid w:val="00B467C8"/>
    <w:rsid w:val="00B6308C"/>
    <w:rsid w:val="00B71762"/>
    <w:rsid w:val="00B81969"/>
    <w:rsid w:val="00B82BC5"/>
    <w:rsid w:val="00BA1B00"/>
    <w:rsid w:val="00BB58C1"/>
    <w:rsid w:val="00BB7BC6"/>
    <w:rsid w:val="00C06701"/>
    <w:rsid w:val="00C11EB0"/>
    <w:rsid w:val="00C22B2A"/>
    <w:rsid w:val="00C2691E"/>
    <w:rsid w:val="00C441A6"/>
    <w:rsid w:val="00C52E27"/>
    <w:rsid w:val="00C629B0"/>
    <w:rsid w:val="00C66FC3"/>
    <w:rsid w:val="00C71EEE"/>
    <w:rsid w:val="00CC4F09"/>
    <w:rsid w:val="00CC4FBD"/>
    <w:rsid w:val="00D06307"/>
    <w:rsid w:val="00D22B34"/>
    <w:rsid w:val="00D92148"/>
    <w:rsid w:val="00DA7F7F"/>
    <w:rsid w:val="00DB1944"/>
    <w:rsid w:val="00DB4728"/>
    <w:rsid w:val="00DC473F"/>
    <w:rsid w:val="00DD0758"/>
    <w:rsid w:val="00DD6D6C"/>
    <w:rsid w:val="00DE5AEE"/>
    <w:rsid w:val="00E03A21"/>
    <w:rsid w:val="00E12E26"/>
    <w:rsid w:val="00E1304D"/>
    <w:rsid w:val="00E147E0"/>
    <w:rsid w:val="00E21621"/>
    <w:rsid w:val="00E30F11"/>
    <w:rsid w:val="00E56826"/>
    <w:rsid w:val="00E634B2"/>
    <w:rsid w:val="00E80739"/>
    <w:rsid w:val="00EC25E9"/>
    <w:rsid w:val="00ED3402"/>
    <w:rsid w:val="00ED4173"/>
    <w:rsid w:val="00EE1494"/>
    <w:rsid w:val="00F11277"/>
    <w:rsid w:val="00F24E6B"/>
    <w:rsid w:val="00F322FB"/>
    <w:rsid w:val="00F461F6"/>
    <w:rsid w:val="00F47D92"/>
    <w:rsid w:val="00F840CF"/>
    <w:rsid w:val="00F9075C"/>
    <w:rsid w:val="00F95BB5"/>
    <w:rsid w:val="00FA16A8"/>
    <w:rsid w:val="00FC5057"/>
    <w:rsid w:val="00FD22D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3F98E"/>
  <w14:defaultImageDpi w14:val="330"/>
  <w15:docId w15:val="{B250D66C-951F-4223-9BEF-C23A46FE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7C"/>
    <w:rPr>
      <w:lang w:val="fr-FR"/>
    </w:rPr>
  </w:style>
  <w:style w:type="paragraph" w:styleId="Heading1">
    <w:name w:val="heading 1"/>
    <w:basedOn w:val="Normal"/>
    <w:next w:val="Normal"/>
    <w:link w:val="Heading1Char"/>
    <w:uiPriority w:val="9"/>
    <w:qFormat/>
    <w:rsid w:val="003F12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3A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B2"/>
    <w:pPr>
      <w:tabs>
        <w:tab w:val="left" w:pos="851"/>
      </w:tabs>
      <w:ind w:left="720"/>
      <w:contextualSpacing/>
      <w:jc w:val="both"/>
    </w:pPr>
    <w:rPr>
      <w:rFonts w:ascii="Arial" w:eastAsia="Times New Roman" w:hAnsi="Arial" w:cs="Times New Roman"/>
      <w:szCs w:val="20"/>
      <w:lang w:val="en-GB" w:eastAsia="en-US"/>
    </w:rPr>
  </w:style>
  <w:style w:type="paragraph" w:styleId="BalloonText">
    <w:name w:val="Balloon Text"/>
    <w:basedOn w:val="Normal"/>
    <w:link w:val="BalloonTextChar"/>
    <w:uiPriority w:val="99"/>
    <w:semiHidden/>
    <w:unhideWhenUsed/>
    <w:rsid w:val="00EE1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494"/>
    <w:rPr>
      <w:rFonts w:ascii="Segoe UI" w:hAnsi="Segoe UI" w:cs="Segoe UI"/>
      <w:sz w:val="18"/>
      <w:szCs w:val="18"/>
      <w:lang w:val="fr-FR"/>
    </w:rPr>
  </w:style>
  <w:style w:type="character" w:styleId="Hyperlink">
    <w:name w:val="Hyperlink"/>
    <w:basedOn w:val="DefaultParagraphFont"/>
    <w:uiPriority w:val="99"/>
    <w:semiHidden/>
    <w:unhideWhenUsed/>
    <w:rsid w:val="004D661A"/>
    <w:rPr>
      <w:color w:val="0000FF"/>
      <w:u w:val="single"/>
    </w:rPr>
  </w:style>
  <w:style w:type="character" w:styleId="Strong">
    <w:name w:val="Strong"/>
    <w:basedOn w:val="DefaultParagraphFont"/>
    <w:uiPriority w:val="22"/>
    <w:qFormat/>
    <w:rsid w:val="00BB58C1"/>
    <w:rPr>
      <w:b/>
      <w:bCs/>
    </w:rPr>
  </w:style>
  <w:style w:type="character" w:customStyle="1" w:styleId="apple-converted-space">
    <w:name w:val="apple-converted-space"/>
    <w:basedOn w:val="DefaultParagraphFont"/>
    <w:rsid w:val="00154040"/>
  </w:style>
  <w:style w:type="paragraph" w:styleId="Header">
    <w:name w:val="header"/>
    <w:basedOn w:val="Normal"/>
    <w:link w:val="HeaderChar"/>
    <w:uiPriority w:val="99"/>
    <w:unhideWhenUsed/>
    <w:rsid w:val="00652DD0"/>
    <w:pPr>
      <w:tabs>
        <w:tab w:val="center" w:pos="4513"/>
        <w:tab w:val="right" w:pos="9026"/>
      </w:tabs>
    </w:pPr>
  </w:style>
  <w:style w:type="character" w:customStyle="1" w:styleId="HeaderChar">
    <w:name w:val="Header Char"/>
    <w:basedOn w:val="DefaultParagraphFont"/>
    <w:link w:val="Header"/>
    <w:uiPriority w:val="99"/>
    <w:rsid w:val="00652DD0"/>
    <w:rPr>
      <w:lang w:val="fr-FR"/>
    </w:rPr>
  </w:style>
  <w:style w:type="paragraph" w:styleId="Footer">
    <w:name w:val="footer"/>
    <w:basedOn w:val="Normal"/>
    <w:link w:val="FooterChar"/>
    <w:uiPriority w:val="99"/>
    <w:unhideWhenUsed/>
    <w:rsid w:val="00652DD0"/>
    <w:pPr>
      <w:tabs>
        <w:tab w:val="center" w:pos="4513"/>
        <w:tab w:val="right" w:pos="9026"/>
      </w:tabs>
    </w:pPr>
  </w:style>
  <w:style w:type="character" w:customStyle="1" w:styleId="FooterChar">
    <w:name w:val="Footer Char"/>
    <w:basedOn w:val="DefaultParagraphFont"/>
    <w:link w:val="Footer"/>
    <w:uiPriority w:val="99"/>
    <w:rsid w:val="00652DD0"/>
    <w:rPr>
      <w:lang w:val="fr-FR"/>
    </w:rPr>
  </w:style>
  <w:style w:type="character" w:styleId="CommentReference">
    <w:name w:val="annotation reference"/>
    <w:basedOn w:val="DefaultParagraphFont"/>
    <w:uiPriority w:val="99"/>
    <w:semiHidden/>
    <w:unhideWhenUsed/>
    <w:rsid w:val="005F5A2B"/>
    <w:rPr>
      <w:sz w:val="16"/>
      <w:szCs w:val="16"/>
    </w:rPr>
  </w:style>
  <w:style w:type="paragraph" w:styleId="CommentText">
    <w:name w:val="annotation text"/>
    <w:basedOn w:val="Normal"/>
    <w:link w:val="CommentTextChar"/>
    <w:uiPriority w:val="99"/>
    <w:semiHidden/>
    <w:unhideWhenUsed/>
    <w:rsid w:val="005F5A2B"/>
    <w:rPr>
      <w:sz w:val="20"/>
      <w:szCs w:val="20"/>
    </w:rPr>
  </w:style>
  <w:style w:type="character" w:customStyle="1" w:styleId="CommentTextChar">
    <w:name w:val="Comment Text Char"/>
    <w:basedOn w:val="DefaultParagraphFont"/>
    <w:link w:val="CommentText"/>
    <w:uiPriority w:val="99"/>
    <w:semiHidden/>
    <w:rsid w:val="005F5A2B"/>
    <w:rPr>
      <w:sz w:val="20"/>
      <w:szCs w:val="20"/>
      <w:lang w:val="fr-FR"/>
    </w:rPr>
  </w:style>
  <w:style w:type="paragraph" w:styleId="CommentSubject">
    <w:name w:val="annotation subject"/>
    <w:basedOn w:val="CommentText"/>
    <w:next w:val="CommentText"/>
    <w:link w:val="CommentSubjectChar"/>
    <w:uiPriority w:val="99"/>
    <w:semiHidden/>
    <w:unhideWhenUsed/>
    <w:rsid w:val="005F5A2B"/>
    <w:rPr>
      <w:b/>
      <w:bCs/>
    </w:rPr>
  </w:style>
  <w:style w:type="character" w:customStyle="1" w:styleId="CommentSubjectChar">
    <w:name w:val="Comment Subject Char"/>
    <w:basedOn w:val="CommentTextChar"/>
    <w:link w:val="CommentSubject"/>
    <w:uiPriority w:val="99"/>
    <w:semiHidden/>
    <w:rsid w:val="005F5A2B"/>
    <w:rPr>
      <w:b/>
      <w:bCs/>
      <w:sz w:val="20"/>
      <w:szCs w:val="20"/>
      <w:lang w:val="fr-FR"/>
    </w:rPr>
  </w:style>
  <w:style w:type="paragraph" w:styleId="Revision">
    <w:name w:val="Revision"/>
    <w:hidden/>
    <w:uiPriority w:val="99"/>
    <w:semiHidden/>
    <w:rsid w:val="00A6009A"/>
    <w:rPr>
      <w:lang w:val="fr-FR"/>
    </w:rPr>
  </w:style>
  <w:style w:type="character" w:customStyle="1" w:styleId="Heading1Char">
    <w:name w:val="Heading 1 Char"/>
    <w:basedOn w:val="DefaultParagraphFont"/>
    <w:link w:val="Heading1"/>
    <w:uiPriority w:val="9"/>
    <w:rsid w:val="003F12FA"/>
    <w:rPr>
      <w:rFonts w:asciiTheme="majorHAnsi" w:eastAsiaTheme="majorEastAsia" w:hAnsiTheme="majorHAnsi" w:cstheme="majorBidi"/>
      <w:color w:val="365F91" w:themeColor="accent1" w:themeShade="BF"/>
      <w:sz w:val="32"/>
      <w:szCs w:val="32"/>
      <w:lang w:val="fr-FR"/>
    </w:rPr>
  </w:style>
  <w:style w:type="paragraph" w:styleId="Title">
    <w:name w:val="Title"/>
    <w:basedOn w:val="Normal"/>
    <w:next w:val="Normal"/>
    <w:link w:val="TitleChar"/>
    <w:uiPriority w:val="10"/>
    <w:qFormat/>
    <w:rsid w:val="008036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6AB"/>
    <w:rPr>
      <w:rFonts w:asciiTheme="majorHAnsi" w:eastAsiaTheme="majorEastAsia" w:hAnsiTheme="majorHAnsi" w:cstheme="majorBidi"/>
      <w:spacing w:val="-10"/>
      <w:kern w:val="28"/>
      <w:sz w:val="56"/>
      <w:szCs w:val="56"/>
      <w:lang w:val="fr-FR"/>
    </w:rPr>
  </w:style>
  <w:style w:type="character" w:customStyle="1" w:styleId="Heading2Char">
    <w:name w:val="Heading 2 Char"/>
    <w:basedOn w:val="DefaultParagraphFont"/>
    <w:link w:val="Heading2"/>
    <w:uiPriority w:val="9"/>
    <w:rsid w:val="00E03A21"/>
    <w:rPr>
      <w:rFonts w:asciiTheme="majorHAnsi" w:eastAsiaTheme="majorEastAsia" w:hAnsiTheme="majorHAnsi" w:cstheme="majorBidi"/>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395">
      <w:bodyDiv w:val="1"/>
      <w:marLeft w:val="0"/>
      <w:marRight w:val="0"/>
      <w:marTop w:val="0"/>
      <w:marBottom w:val="0"/>
      <w:divBdr>
        <w:top w:val="none" w:sz="0" w:space="0" w:color="auto"/>
        <w:left w:val="none" w:sz="0" w:space="0" w:color="auto"/>
        <w:bottom w:val="none" w:sz="0" w:space="0" w:color="auto"/>
        <w:right w:val="none" w:sz="0" w:space="0" w:color="auto"/>
      </w:divBdr>
    </w:div>
    <w:div w:id="36705253">
      <w:bodyDiv w:val="1"/>
      <w:marLeft w:val="0"/>
      <w:marRight w:val="0"/>
      <w:marTop w:val="0"/>
      <w:marBottom w:val="0"/>
      <w:divBdr>
        <w:top w:val="none" w:sz="0" w:space="0" w:color="auto"/>
        <w:left w:val="none" w:sz="0" w:space="0" w:color="auto"/>
        <w:bottom w:val="none" w:sz="0" w:space="0" w:color="auto"/>
        <w:right w:val="none" w:sz="0" w:space="0" w:color="auto"/>
      </w:divBdr>
    </w:div>
    <w:div w:id="212737399">
      <w:bodyDiv w:val="1"/>
      <w:marLeft w:val="0"/>
      <w:marRight w:val="0"/>
      <w:marTop w:val="0"/>
      <w:marBottom w:val="0"/>
      <w:divBdr>
        <w:top w:val="none" w:sz="0" w:space="0" w:color="auto"/>
        <w:left w:val="none" w:sz="0" w:space="0" w:color="auto"/>
        <w:bottom w:val="none" w:sz="0" w:space="0" w:color="auto"/>
        <w:right w:val="none" w:sz="0" w:space="0" w:color="auto"/>
      </w:divBdr>
    </w:div>
    <w:div w:id="335764871">
      <w:bodyDiv w:val="1"/>
      <w:marLeft w:val="0"/>
      <w:marRight w:val="0"/>
      <w:marTop w:val="0"/>
      <w:marBottom w:val="0"/>
      <w:divBdr>
        <w:top w:val="none" w:sz="0" w:space="0" w:color="auto"/>
        <w:left w:val="none" w:sz="0" w:space="0" w:color="auto"/>
        <w:bottom w:val="none" w:sz="0" w:space="0" w:color="auto"/>
        <w:right w:val="none" w:sz="0" w:space="0" w:color="auto"/>
      </w:divBdr>
    </w:div>
    <w:div w:id="501548847">
      <w:bodyDiv w:val="1"/>
      <w:marLeft w:val="0"/>
      <w:marRight w:val="0"/>
      <w:marTop w:val="0"/>
      <w:marBottom w:val="0"/>
      <w:divBdr>
        <w:top w:val="none" w:sz="0" w:space="0" w:color="auto"/>
        <w:left w:val="none" w:sz="0" w:space="0" w:color="auto"/>
        <w:bottom w:val="none" w:sz="0" w:space="0" w:color="auto"/>
        <w:right w:val="none" w:sz="0" w:space="0" w:color="auto"/>
      </w:divBdr>
    </w:div>
    <w:div w:id="563688834">
      <w:bodyDiv w:val="1"/>
      <w:marLeft w:val="0"/>
      <w:marRight w:val="0"/>
      <w:marTop w:val="0"/>
      <w:marBottom w:val="0"/>
      <w:divBdr>
        <w:top w:val="none" w:sz="0" w:space="0" w:color="auto"/>
        <w:left w:val="none" w:sz="0" w:space="0" w:color="auto"/>
        <w:bottom w:val="none" w:sz="0" w:space="0" w:color="auto"/>
        <w:right w:val="none" w:sz="0" w:space="0" w:color="auto"/>
      </w:divBdr>
      <w:divsChild>
        <w:div w:id="1231428350">
          <w:marLeft w:val="547"/>
          <w:marRight w:val="0"/>
          <w:marTop w:val="0"/>
          <w:marBottom w:val="0"/>
          <w:divBdr>
            <w:top w:val="none" w:sz="0" w:space="0" w:color="auto"/>
            <w:left w:val="none" w:sz="0" w:space="0" w:color="auto"/>
            <w:bottom w:val="none" w:sz="0" w:space="0" w:color="auto"/>
            <w:right w:val="none" w:sz="0" w:space="0" w:color="auto"/>
          </w:divBdr>
        </w:div>
        <w:div w:id="941374189">
          <w:marLeft w:val="547"/>
          <w:marRight w:val="0"/>
          <w:marTop w:val="0"/>
          <w:marBottom w:val="0"/>
          <w:divBdr>
            <w:top w:val="none" w:sz="0" w:space="0" w:color="auto"/>
            <w:left w:val="none" w:sz="0" w:space="0" w:color="auto"/>
            <w:bottom w:val="none" w:sz="0" w:space="0" w:color="auto"/>
            <w:right w:val="none" w:sz="0" w:space="0" w:color="auto"/>
          </w:divBdr>
        </w:div>
        <w:div w:id="1274247567">
          <w:marLeft w:val="547"/>
          <w:marRight w:val="0"/>
          <w:marTop w:val="0"/>
          <w:marBottom w:val="0"/>
          <w:divBdr>
            <w:top w:val="none" w:sz="0" w:space="0" w:color="auto"/>
            <w:left w:val="none" w:sz="0" w:space="0" w:color="auto"/>
            <w:bottom w:val="none" w:sz="0" w:space="0" w:color="auto"/>
            <w:right w:val="none" w:sz="0" w:space="0" w:color="auto"/>
          </w:divBdr>
        </w:div>
      </w:divsChild>
    </w:div>
    <w:div w:id="564344207">
      <w:bodyDiv w:val="1"/>
      <w:marLeft w:val="0"/>
      <w:marRight w:val="0"/>
      <w:marTop w:val="0"/>
      <w:marBottom w:val="0"/>
      <w:divBdr>
        <w:top w:val="none" w:sz="0" w:space="0" w:color="auto"/>
        <w:left w:val="none" w:sz="0" w:space="0" w:color="auto"/>
        <w:bottom w:val="none" w:sz="0" w:space="0" w:color="auto"/>
        <w:right w:val="none" w:sz="0" w:space="0" w:color="auto"/>
      </w:divBdr>
    </w:div>
    <w:div w:id="1341734423">
      <w:bodyDiv w:val="1"/>
      <w:marLeft w:val="0"/>
      <w:marRight w:val="0"/>
      <w:marTop w:val="0"/>
      <w:marBottom w:val="0"/>
      <w:divBdr>
        <w:top w:val="none" w:sz="0" w:space="0" w:color="auto"/>
        <w:left w:val="none" w:sz="0" w:space="0" w:color="auto"/>
        <w:bottom w:val="none" w:sz="0" w:space="0" w:color="auto"/>
        <w:right w:val="none" w:sz="0" w:space="0" w:color="auto"/>
      </w:divBdr>
    </w:div>
    <w:div w:id="1846239694">
      <w:bodyDiv w:val="1"/>
      <w:marLeft w:val="0"/>
      <w:marRight w:val="0"/>
      <w:marTop w:val="0"/>
      <w:marBottom w:val="0"/>
      <w:divBdr>
        <w:top w:val="none" w:sz="0" w:space="0" w:color="auto"/>
        <w:left w:val="none" w:sz="0" w:space="0" w:color="auto"/>
        <w:bottom w:val="none" w:sz="0" w:space="0" w:color="auto"/>
        <w:right w:val="none" w:sz="0" w:space="0" w:color="auto"/>
      </w:divBdr>
    </w:div>
    <w:div w:id="1884974887">
      <w:bodyDiv w:val="1"/>
      <w:marLeft w:val="0"/>
      <w:marRight w:val="0"/>
      <w:marTop w:val="0"/>
      <w:marBottom w:val="0"/>
      <w:divBdr>
        <w:top w:val="none" w:sz="0" w:space="0" w:color="auto"/>
        <w:left w:val="none" w:sz="0" w:space="0" w:color="auto"/>
        <w:bottom w:val="none" w:sz="0" w:space="0" w:color="auto"/>
        <w:right w:val="none" w:sz="0" w:space="0" w:color="auto"/>
      </w:divBdr>
    </w:div>
    <w:div w:id="2063090529">
      <w:bodyDiv w:val="1"/>
      <w:marLeft w:val="0"/>
      <w:marRight w:val="0"/>
      <w:marTop w:val="0"/>
      <w:marBottom w:val="0"/>
      <w:divBdr>
        <w:top w:val="none" w:sz="0" w:space="0" w:color="auto"/>
        <w:left w:val="none" w:sz="0" w:space="0" w:color="auto"/>
        <w:bottom w:val="none" w:sz="0" w:space="0" w:color="auto"/>
        <w:right w:val="none" w:sz="0" w:space="0" w:color="auto"/>
      </w:divBdr>
      <w:divsChild>
        <w:div w:id="306206000">
          <w:marLeft w:val="547"/>
          <w:marRight w:val="0"/>
          <w:marTop w:val="0"/>
          <w:marBottom w:val="0"/>
          <w:divBdr>
            <w:top w:val="none" w:sz="0" w:space="0" w:color="auto"/>
            <w:left w:val="none" w:sz="0" w:space="0" w:color="auto"/>
            <w:bottom w:val="none" w:sz="0" w:space="0" w:color="auto"/>
            <w:right w:val="none" w:sz="0" w:space="0" w:color="auto"/>
          </w:divBdr>
        </w:div>
        <w:div w:id="1608267169">
          <w:marLeft w:val="547"/>
          <w:marRight w:val="0"/>
          <w:marTop w:val="0"/>
          <w:marBottom w:val="0"/>
          <w:divBdr>
            <w:top w:val="none" w:sz="0" w:space="0" w:color="auto"/>
            <w:left w:val="none" w:sz="0" w:space="0" w:color="auto"/>
            <w:bottom w:val="none" w:sz="0" w:space="0" w:color="auto"/>
            <w:right w:val="none" w:sz="0" w:space="0" w:color="auto"/>
          </w:divBdr>
        </w:div>
        <w:div w:id="19865896">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84DA7-A220-4C73-B1B2-04F8D2D47D4E}" type="doc">
      <dgm:prSet loTypeId="urn:microsoft.com/office/officeart/2005/8/layout/target3" loCatId="list" qsTypeId="urn:microsoft.com/office/officeart/2005/8/quickstyle/simple1" qsCatId="simple" csTypeId="urn:microsoft.com/office/officeart/2005/8/colors/colorful1" csCatId="colorful" phldr="1"/>
      <dgm:spPr/>
      <dgm:t>
        <a:bodyPr/>
        <a:lstStyle/>
        <a:p>
          <a:endParaRPr lang="en-US"/>
        </a:p>
      </dgm:t>
    </dgm:pt>
    <dgm:pt modelId="{E62D0CB6-1401-427A-A835-2A1D5A022F51}">
      <dgm:prSet phldrT="[Text]" custT="1"/>
      <dgm:spPr/>
      <dgm:t>
        <a:bodyPr/>
        <a:lstStyle/>
        <a:p>
          <a:r>
            <a:rPr lang="en-US" sz="2400"/>
            <a:t>Organization</a:t>
          </a:r>
        </a:p>
      </dgm:t>
    </dgm:pt>
    <dgm:pt modelId="{52314390-B4CA-4B76-B171-33E17E84C6E7}" type="parTrans" cxnId="{03B587AF-9FFE-4D43-8C67-EC1615E9DD33}">
      <dgm:prSet/>
      <dgm:spPr/>
      <dgm:t>
        <a:bodyPr/>
        <a:lstStyle/>
        <a:p>
          <a:endParaRPr lang="en-US"/>
        </a:p>
      </dgm:t>
    </dgm:pt>
    <dgm:pt modelId="{AE906B80-BDD5-48BD-8D41-BEDDB9C0B489}" type="sibTrans" cxnId="{03B587AF-9FFE-4D43-8C67-EC1615E9DD33}">
      <dgm:prSet/>
      <dgm:spPr/>
      <dgm:t>
        <a:bodyPr/>
        <a:lstStyle/>
        <a:p>
          <a:endParaRPr lang="en-US"/>
        </a:p>
      </dgm:t>
    </dgm:pt>
    <dgm:pt modelId="{622CDF7D-24AE-41F7-AED8-970A13231374}">
      <dgm:prSet phldrT="[Text]" custT="1"/>
      <dgm:spPr/>
      <dgm:t>
        <a:bodyPr/>
        <a:lstStyle/>
        <a:p>
          <a:r>
            <a:rPr lang="en-US" sz="1000"/>
            <a:t>Purpose and Strategy</a:t>
          </a:r>
        </a:p>
      </dgm:t>
    </dgm:pt>
    <dgm:pt modelId="{DFD99F58-DA7B-4653-96A5-CD445F148968}" type="parTrans" cxnId="{9A46E26B-E9AA-4FDF-A9AB-B7D3DE641074}">
      <dgm:prSet/>
      <dgm:spPr/>
      <dgm:t>
        <a:bodyPr/>
        <a:lstStyle/>
        <a:p>
          <a:endParaRPr lang="en-US"/>
        </a:p>
      </dgm:t>
    </dgm:pt>
    <dgm:pt modelId="{E296DF0D-0B8E-4AC0-9D13-5C5820E88758}" type="sibTrans" cxnId="{9A46E26B-E9AA-4FDF-A9AB-B7D3DE641074}">
      <dgm:prSet/>
      <dgm:spPr/>
      <dgm:t>
        <a:bodyPr/>
        <a:lstStyle/>
        <a:p>
          <a:endParaRPr lang="en-US"/>
        </a:p>
      </dgm:t>
    </dgm:pt>
    <dgm:pt modelId="{D244FDD2-91E9-4938-A44F-91BD28E1BE5E}">
      <dgm:prSet phldrT="[Text]" custT="1"/>
      <dgm:spPr/>
      <dgm:t>
        <a:bodyPr/>
        <a:lstStyle/>
        <a:p>
          <a:r>
            <a:rPr lang="en-US" sz="1000"/>
            <a:t>Culture</a:t>
          </a:r>
        </a:p>
      </dgm:t>
    </dgm:pt>
    <dgm:pt modelId="{C5636E41-9A66-4FE4-A1EA-589CC21406E7}" type="parTrans" cxnId="{B21455CD-6032-4AA4-9A2D-11805EE1A6C2}">
      <dgm:prSet/>
      <dgm:spPr/>
      <dgm:t>
        <a:bodyPr/>
        <a:lstStyle/>
        <a:p>
          <a:endParaRPr lang="en-US"/>
        </a:p>
      </dgm:t>
    </dgm:pt>
    <dgm:pt modelId="{DC6617DD-FDB7-41AF-B542-E2E249ADBC47}" type="sibTrans" cxnId="{B21455CD-6032-4AA4-9A2D-11805EE1A6C2}">
      <dgm:prSet/>
      <dgm:spPr/>
      <dgm:t>
        <a:bodyPr/>
        <a:lstStyle/>
        <a:p>
          <a:endParaRPr lang="en-US"/>
        </a:p>
      </dgm:t>
    </dgm:pt>
    <dgm:pt modelId="{0F521514-C1CF-4DCB-BB33-DD7ADD1E5FDD}">
      <dgm:prSet phldrT="[Text]" custT="1"/>
      <dgm:spPr/>
      <dgm:t>
        <a:bodyPr/>
        <a:lstStyle/>
        <a:p>
          <a:r>
            <a:rPr lang="en-US" sz="2400"/>
            <a:t>Team</a:t>
          </a:r>
        </a:p>
      </dgm:t>
    </dgm:pt>
    <dgm:pt modelId="{13AFFD1A-BFC9-47DD-BA84-4C394E884B62}" type="parTrans" cxnId="{8760DD1A-DB76-442F-9085-616DAE8BDCAE}">
      <dgm:prSet/>
      <dgm:spPr/>
      <dgm:t>
        <a:bodyPr/>
        <a:lstStyle/>
        <a:p>
          <a:endParaRPr lang="en-US"/>
        </a:p>
      </dgm:t>
    </dgm:pt>
    <dgm:pt modelId="{0460D7C6-ED43-44D9-A29F-A65A2B03DBBC}" type="sibTrans" cxnId="{8760DD1A-DB76-442F-9085-616DAE8BDCAE}">
      <dgm:prSet/>
      <dgm:spPr/>
      <dgm:t>
        <a:bodyPr/>
        <a:lstStyle/>
        <a:p>
          <a:endParaRPr lang="en-US"/>
        </a:p>
      </dgm:t>
    </dgm:pt>
    <dgm:pt modelId="{D6CA39E7-F4CF-42BC-AC55-EE19EBBBAE61}">
      <dgm:prSet phldrT="[Text]" custT="1"/>
      <dgm:spPr/>
      <dgm:t>
        <a:bodyPr/>
        <a:lstStyle/>
        <a:p>
          <a:r>
            <a:rPr lang="en-GB" sz="900" dirty="0"/>
            <a:t>Staffing</a:t>
          </a:r>
          <a:endParaRPr lang="en-US" sz="900"/>
        </a:p>
      </dgm:t>
    </dgm:pt>
    <dgm:pt modelId="{29018C79-5AE9-48BD-91B8-333CD1207113}" type="parTrans" cxnId="{3F65C05D-7AC5-489C-A5B8-F9DDC78E4528}">
      <dgm:prSet/>
      <dgm:spPr/>
      <dgm:t>
        <a:bodyPr/>
        <a:lstStyle/>
        <a:p>
          <a:endParaRPr lang="en-US"/>
        </a:p>
      </dgm:t>
    </dgm:pt>
    <dgm:pt modelId="{F2F4CB4E-B502-4D00-B5AC-16FE78C48F65}" type="sibTrans" cxnId="{3F65C05D-7AC5-489C-A5B8-F9DDC78E4528}">
      <dgm:prSet/>
      <dgm:spPr/>
      <dgm:t>
        <a:bodyPr/>
        <a:lstStyle/>
        <a:p>
          <a:endParaRPr lang="en-US"/>
        </a:p>
      </dgm:t>
    </dgm:pt>
    <dgm:pt modelId="{9EA648AE-D469-4722-B2EA-C71E82E54A76}">
      <dgm:prSet phldrT="[Text]" custT="1"/>
      <dgm:spPr/>
      <dgm:t>
        <a:bodyPr/>
        <a:lstStyle/>
        <a:p>
          <a:r>
            <a:rPr lang="en-US" sz="2400"/>
            <a:t>Self</a:t>
          </a:r>
          <a:r>
            <a:rPr lang="en-US" sz="5000"/>
            <a:t> </a:t>
          </a:r>
        </a:p>
      </dgm:t>
    </dgm:pt>
    <dgm:pt modelId="{4736AAF1-7992-4464-B88B-B1EB6D9A183A}" type="parTrans" cxnId="{A76B6448-0C09-4B0F-AE0A-8DEA26D0E20C}">
      <dgm:prSet/>
      <dgm:spPr/>
      <dgm:t>
        <a:bodyPr/>
        <a:lstStyle/>
        <a:p>
          <a:endParaRPr lang="en-US"/>
        </a:p>
      </dgm:t>
    </dgm:pt>
    <dgm:pt modelId="{F1F62852-E9F5-406F-B84D-B406C592129A}" type="sibTrans" cxnId="{A76B6448-0C09-4B0F-AE0A-8DEA26D0E20C}">
      <dgm:prSet/>
      <dgm:spPr/>
      <dgm:t>
        <a:bodyPr/>
        <a:lstStyle/>
        <a:p>
          <a:endParaRPr lang="en-US"/>
        </a:p>
      </dgm:t>
    </dgm:pt>
    <dgm:pt modelId="{43301150-821A-45DB-83FB-FBA3EBF8D5C1}">
      <dgm:prSet phldrT="[Text]" custT="1"/>
      <dgm:spPr/>
      <dgm:t>
        <a:bodyPr/>
        <a:lstStyle/>
        <a:p>
          <a:r>
            <a:rPr lang="en-US" sz="1000"/>
            <a:t>Awareness</a:t>
          </a:r>
        </a:p>
      </dgm:t>
    </dgm:pt>
    <dgm:pt modelId="{6DF58B83-C3DC-4E3E-997A-3561CAB1A967}" type="parTrans" cxnId="{94883707-6CBA-4014-9450-A9B7A0BC44E3}">
      <dgm:prSet/>
      <dgm:spPr/>
      <dgm:t>
        <a:bodyPr/>
        <a:lstStyle/>
        <a:p>
          <a:endParaRPr lang="en-US"/>
        </a:p>
      </dgm:t>
    </dgm:pt>
    <dgm:pt modelId="{19442BD3-52FB-4C9F-A053-B3B3D778417D}" type="sibTrans" cxnId="{94883707-6CBA-4014-9450-A9B7A0BC44E3}">
      <dgm:prSet/>
      <dgm:spPr/>
      <dgm:t>
        <a:bodyPr/>
        <a:lstStyle/>
        <a:p>
          <a:endParaRPr lang="en-US"/>
        </a:p>
      </dgm:t>
    </dgm:pt>
    <dgm:pt modelId="{F94C8889-E82F-4184-B2C4-05B31D71F53B}">
      <dgm:prSet phldrT="[Text]" custT="1"/>
      <dgm:spPr/>
      <dgm:t>
        <a:bodyPr/>
        <a:lstStyle/>
        <a:p>
          <a:r>
            <a:rPr lang="en-US" sz="1000"/>
            <a:t>Reflection</a:t>
          </a:r>
        </a:p>
      </dgm:t>
    </dgm:pt>
    <dgm:pt modelId="{96C94907-C8B4-46AC-93B1-E1FD724EACC3}" type="parTrans" cxnId="{AF4C987A-3437-4169-AB41-8A9B8B21256A}">
      <dgm:prSet/>
      <dgm:spPr/>
      <dgm:t>
        <a:bodyPr/>
        <a:lstStyle/>
        <a:p>
          <a:endParaRPr lang="en-US"/>
        </a:p>
      </dgm:t>
    </dgm:pt>
    <dgm:pt modelId="{2B3C4918-0496-4783-B296-BF9D9999DD59}" type="sibTrans" cxnId="{AF4C987A-3437-4169-AB41-8A9B8B21256A}">
      <dgm:prSet/>
      <dgm:spPr/>
      <dgm:t>
        <a:bodyPr/>
        <a:lstStyle/>
        <a:p>
          <a:endParaRPr lang="en-US"/>
        </a:p>
      </dgm:t>
    </dgm:pt>
    <dgm:pt modelId="{02B241F5-68EC-4461-BF34-74B01B540EDB}">
      <dgm:prSet phldrT="[Text]" custT="1"/>
      <dgm:spPr/>
      <dgm:t>
        <a:bodyPr/>
        <a:lstStyle/>
        <a:p>
          <a:r>
            <a:rPr lang="en-US" sz="1000"/>
            <a:t>Networks</a:t>
          </a:r>
        </a:p>
      </dgm:t>
    </dgm:pt>
    <dgm:pt modelId="{BDC828F4-D3EF-4927-A73E-D6845E5CD9F4}" type="parTrans" cxnId="{F9EFD3D6-FA2D-43AB-AC5E-33D8715C5A48}">
      <dgm:prSet/>
      <dgm:spPr/>
      <dgm:t>
        <a:bodyPr/>
        <a:lstStyle/>
        <a:p>
          <a:endParaRPr lang="en-US"/>
        </a:p>
      </dgm:t>
    </dgm:pt>
    <dgm:pt modelId="{9000DAC2-8BC0-46D2-866C-2566260EE564}" type="sibTrans" cxnId="{F9EFD3D6-FA2D-43AB-AC5E-33D8715C5A48}">
      <dgm:prSet/>
      <dgm:spPr/>
      <dgm:t>
        <a:bodyPr/>
        <a:lstStyle/>
        <a:p>
          <a:endParaRPr lang="en-US"/>
        </a:p>
      </dgm:t>
    </dgm:pt>
    <dgm:pt modelId="{85280427-EBF2-4254-9112-1594ED76E334}">
      <dgm:prSet custT="1"/>
      <dgm:spPr/>
      <dgm:t>
        <a:bodyPr/>
        <a:lstStyle/>
        <a:p>
          <a:r>
            <a:rPr lang="en-GB" sz="900" dirty="0"/>
            <a:t>Communicating Plans and Objectives</a:t>
          </a:r>
        </a:p>
      </dgm:t>
    </dgm:pt>
    <dgm:pt modelId="{F15E811C-E3CF-4ED8-A356-C9ECB0F83363}" type="parTrans" cxnId="{C47B70E5-E207-435E-AA1F-3BD1675DF08F}">
      <dgm:prSet/>
      <dgm:spPr/>
      <dgm:t>
        <a:bodyPr/>
        <a:lstStyle/>
        <a:p>
          <a:endParaRPr lang="en-US"/>
        </a:p>
      </dgm:t>
    </dgm:pt>
    <dgm:pt modelId="{E374E2B8-5CC5-46D8-B53F-CDF5D30BFB9B}" type="sibTrans" cxnId="{C47B70E5-E207-435E-AA1F-3BD1675DF08F}">
      <dgm:prSet/>
      <dgm:spPr/>
      <dgm:t>
        <a:bodyPr/>
        <a:lstStyle/>
        <a:p>
          <a:endParaRPr lang="en-US"/>
        </a:p>
      </dgm:t>
    </dgm:pt>
    <dgm:pt modelId="{0EC3D706-EA2E-4F40-BA91-4F845D6B2906}">
      <dgm:prSet custT="1"/>
      <dgm:spPr/>
      <dgm:t>
        <a:bodyPr/>
        <a:lstStyle/>
        <a:p>
          <a:r>
            <a:rPr lang="en-US" sz="900"/>
            <a:t>Positive Atmosphere</a:t>
          </a:r>
        </a:p>
      </dgm:t>
    </dgm:pt>
    <dgm:pt modelId="{85BB17C8-F818-4094-A47E-4621E6E3F54D}" type="parTrans" cxnId="{3C783024-2B57-4A99-96F6-0D03F2CCE66B}">
      <dgm:prSet/>
      <dgm:spPr/>
      <dgm:t>
        <a:bodyPr/>
        <a:lstStyle/>
        <a:p>
          <a:endParaRPr lang="en-US"/>
        </a:p>
      </dgm:t>
    </dgm:pt>
    <dgm:pt modelId="{1F817A80-9A31-467D-8B73-AEB10A35B820}" type="sibTrans" cxnId="{3C783024-2B57-4A99-96F6-0D03F2CCE66B}">
      <dgm:prSet/>
      <dgm:spPr/>
      <dgm:t>
        <a:bodyPr/>
        <a:lstStyle/>
        <a:p>
          <a:endParaRPr lang="en-US"/>
        </a:p>
      </dgm:t>
    </dgm:pt>
    <dgm:pt modelId="{C613C659-FB97-437E-8E77-8B0FE464E49B}">
      <dgm:prSet phldrT="[Text]" custT="1"/>
      <dgm:spPr/>
      <dgm:t>
        <a:bodyPr/>
        <a:lstStyle/>
        <a:p>
          <a:r>
            <a:rPr lang="en-US" sz="1000"/>
            <a:t>Development</a:t>
          </a:r>
        </a:p>
      </dgm:t>
    </dgm:pt>
    <dgm:pt modelId="{62D83747-8394-46AF-A0C8-B1395EFC8C93}" type="parTrans" cxnId="{EC5BD1AB-C984-4C7B-9AA8-AFDFFA3CF05E}">
      <dgm:prSet/>
      <dgm:spPr/>
      <dgm:t>
        <a:bodyPr/>
        <a:lstStyle/>
        <a:p>
          <a:endParaRPr lang="en-US"/>
        </a:p>
      </dgm:t>
    </dgm:pt>
    <dgm:pt modelId="{BAE44A62-969A-4E97-87A7-3B49FF8D163D}" type="sibTrans" cxnId="{EC5BD1AB-C984-4C7B-9AA8-AFDFFA3CF05E}">
      <dgm:prSet/>
      <dgm:spPr/>
      <dgm:t>
        <a:bodyPr/>
        <a:lstStyle/>
        <a:p>
          <a:endParaRPr lang="en-US"/>
        </a:p>
      </dgm:t>
    </dgm:pt>
    <dgm:pt modelId="{04B5A2FB-EBEF-4012-8D90-A5F91FE6FBFC}">
      <dgm:prSet phldrT="[Text]" custT="1"/>
      <dgm:spPr/>
      <dgm:t>
        <a:bodyPr/>
        <a:lstStyle/>
        <a:p>
          <a:r>
            <a:rPr lang="en-US" sz="900"/>
            <a:t>Mentoring</a:t>
          </a:r>
        </a:p>
      </dgm:t>
    </dgm:pt>
    <dgm:pt modelId="{9D2B61BF-9125-4F4D-839E-3629A136F8BA}" type="parTrans" cxnId="{2C89793C-5ED6-420A-BF20-6BF915F7A42C}">
      <dgm:prSet/>
      <dgm:spPr/>
    </dgm:pt>
    <dgm:pt modelId="{A42CEC2E-B7D6-4741-97D8-0044605068EC}" type="sibTrans" cxnId="{2C89793C-5ED6-420A-BF20-6BF915F7A42C}">
      <dgm:prSet/>
      <dgm:spPr/>
    </dgm:pt>
    <dgm:pt modelId="{3C62BD7E-3EF4-441C-BF38-808DAC9376CF}">
      <dgm:prSet custT="1"/>
      <dgm:spPr/>
      <dgm:t>
        <a:bodyPr/>
        <a:lstStyle/>
        <a:p>
          <a:r>
            <a:rPr lang="en-GB" sz="900" dirty="0"/>
            <a:t>Monitoring, Feedback, and Development</a:t>
          </a:r>
        </a:p>
      </dgm:t>
    </dgm:pt>
    <dgm:pt modelId="{CCE82D75-989E-43FA-B77A-48C8F91EA195}" type="sibTrans" cxnId="{5F8709EB-9915-4FEE-9C91-C81B22633077}">
      <dgm:prSet/>
      <dgm:spPr/>
      <dgm:t>
        <a:bodyPr/>
        <a:lstStyle/>
        <a:p>
          <a:endParaRPr lang="en-US"/>
        </a:p>
      </dgm:t>
    </dgm:pt>
    <dgm:pt modelId="{7B30B200-3710-4210-8858-8317AF5284D3}" type="parTrans" cxnId="{5F8709EB-9915-4FEE-9C91-C81B22633077}">
      <dgm:prSet/>
      <dgm:spPr/>
      <dgm:t>
        <a:bodyPr/>
        <a:lstStyle/>
        <a:p>
          <a:endParaRPr lang="en-US"/>
        </a:p>
      </dgm:t>
    </dgm:pt>
    <dgm:pt modelId="{E919F7B0-445F-46C5-9C4B-89EBCC1BD0DB}" type="pres">
      <dgm:prSet presAssocID="{ECD84DA7-A220-4C73-B1B2-04F8D2D47D4E}" presName="Name0" presStyleCnt="0">
        <dgm:presLayoutVars>
          <dgm:chMax val="7"/>
          <dgm:dir/>
          <dgm:animLvl val="lvl"/>
          <dgm:resizeHandles val="exact"/>
        </dgm:presLayoutVars>
      </dgm:prSet>
      <dgm:spPr/>
    </dgm:pt>
    <dgm:pt modelId="{D3ADB899-AD66-4EF8-B428-67DC956548E3}" type="pres">
      <dgm:prSet presAssocID="{E62D0CB6-1401-427A-A835-2A1D5A022F51}" presName="circle1" presStyleLbl="node1" presStyleIdx="0" presStyleCnt="3"/>
      <dgm:spPr/>
    </dgm:pt>
    <dgm:pt modelId="{7E00CC53-D7D9-4668-B6EA-D8124E93D2D7}" type="pres">
      <dgm:prSet presAssocID="{E62D0CB6-1401-427A-A835-2A1D5A022F51}" presName="space" presStyleCnt="0"/>
      <dgm:spPr/>
    </dgm:pt>
    <dgm:pt modelId="{5A8B252F-6BE0-4CF8-91EE-613004568D8F}" type="pres">
      <dgm:prSet presAssocID="{E62D0CB6-1401-427A-A835-2A1D5A022F51}" presName="rect1" presStyleLbl="alignAcc1" presStyleIdx="0" presStyleCnt="3" custScaleY="100000"/>
      <dgm:spPr/>
    </dgm:pt>
    <dgm:pt modelId="{5E6AE868-4A17-42B4-8C0D-06D35ED4E22C}" type="pres">
      <dgm:prSet presAssocID="{0F521514-C1CF-4DCB-BB33-DD7ADD1E5FDD}" presName="vertSpace2" presStyleLbl="node1" presStyleIdx="0" presStyleCnt="3"/>
      <dgm:spPr/>
    </dgm:pt>
    <dgm:pt modelId="{4F3EF130-662E-46FF-96BD-8735DA069A70}" type="pres">
      <dgm:prSet presAssocID="{0F521514-C1CF-4DCB-BB33-DD7ADD1E5FDD}" presName="circle2" presStyleLbl="node1" presStyleIdx="1" presStyleCnt="3"/>
      <dgm:spPr/>
    </dgm:pt>
    <dgm:pt modelId="{F8AA33F2-B667-4F5C-B898-5EEB5EA19D3D}" type="pres">
      <dgm:prSet presAssocID="{0F521514-C1CF-4DCB-BB33-DD7ADD1E5FDD}" presName="rect2" presStyleLbl="alignAcc1" presStyleIdx="1" presStyleCnt="3"/>
      <dgm:spPr/>
    </dgm:pt>
    <dgm:pt modelId="{167E7E81-4AFB-42D7-96F5-EC06B3DDD7BD}" type="pres">
      <dgm:prSet presAssocID="{9EA648AE-D469-4722-B2EA-C71E82E54A76}" presName="vertSpace3" presStyleLbl="node1" presStyleIdx="1" presStyleCnt="3"/>
      <dgm:spPr/>
    </dgm:pt>
    <dgm:pt modelId="{E4B110C0-EF59-4600-BA9A-FC6FC1E4D18E}" type="pres">
      <dgm:prSet presAssocID="{9EA648AE-D469-4722-B2EA-C71E82E54A76}" presName="circle3" presStyleLbl="node1" presStyleIdx="2" presStyleCnt="3"/>
      <dgm:spPr/>
    </dgm:pt>
    <dgm:pt modelId="{5E45F133-F01D-4B72-957F-55C34796338C}" type="pres">
      <dgm:prSet presAssocID="{9EA648AE-D469-4722-B2EA-C71E82E54A76}" presName="rect3" presStyleLbl="alignAcc1" presStyleIdx="2" presStyleCnt="3"/>
      <dgm:spPr/>
    </dgm:pt>
    <dgm:pt modelId="{F934F0DC-5FFE-487A-9FA1-40544EAA2FA7}" type="pres">
      <dgm:prSet presAssocID="{E62D0CB6-1401-427A-A835-2A1D5A022F51}" presName="rect1ParTx" presStyleLbl="alignAcc1" presStyleIdx="2" presStyleCnt="3">
        <dgm:presLayoutVars>
          <dgm:chMax val="1"/>
          <dgm:bulletEnabled val="1"/>
        </dgm:presLayoutVars>
      </dgm:prSet>
      <dgm:spPr/>
    </dgm:pt>
    <dgm:pt modelId="{8A461C87-F5AF-4083-BAEE-553233B20CE9}" type="pres">
      <dgm:prSet presAssocID="{E62D0CB6-1401-427A-A835-2A1D5A022F51}" presName="rect1ChTx" presStyleLbl="alignAcc1" presStyleIdx="2" presStyleCnt="3" custLinFactNeighborX="-15057">
        <dgm:presLayoutVars>
          <dgm:bulletEnabled val="1"/>
        </dgm:presLayoutVars>
      </dgm:prSet>
      <dgm:spPr/>
    </dgm:pt>
    <dgm:pt modelId="{8812E2B0-8495-4A90-8193-26344653C5E0}" type="pres">
      <dgm:prSet presAssocID="{0F521514-C1CF-4DCB-BB33-DD7ADD1E5FDD}" presName="rect2ParTx" presStyleLbl="alignAcc1" presStyleIdx="2" presStyleCnt="3">
        <dgm:presLayoutVars>
          <dgm:chMax val="1"/>
          <dgm:bulletEnabled val="1"/>
        </dgm:presLayoutVars>
      </dgm:prSet>
      <dgm:spPr/>
    </dgm:pt>
    <dgm:pt modelId="{3AE809A3-B284-4D9B-93DF-B460FBC8FFE2}" type="pres">
      <dgm:prSet presAssocID="{0F521514-C1CF-4DCB-BB33-DD7ADD1E5FDD}" presName="rect2ChTx" presStyleLbl="alignAcc1" presStyleIdx="2" presStyleCnt="3" custScaleX="132380" custLinFactNeighborY="714">
        <dgm:presLayoutVars>
          <dgm:bulletEnabled val="1"/>
        </dgm:presLayoutVars>
      </dgm:prSet>
      <dgm:spPr/>
    </dgm:pt>
    <dgm:pt modelId="{997129D0-AD66-48D6-99B6-9EF0ECC076E1}" type="pres">
      <dgm:prSet presAssocID="{9EA648AE-D469-4722-B2EA-C71E82E54A76}" presName="rect3ParTx" presStyleLbl="alignAcc1" presStyleIdx="2" presStyleCnt="3">
        <dgm:presLayoutVars>
          <dgm:chMax val="1"/>
          <dgm:bulletEnabled val="1"/>
        </dgm:presLayoutVars>
      </dgm:prSet>
      <dgm:spPr/>
    </dgm:pt>
    <dgm:pt modelId="{2E13E46E-3957-4D8B-82C4-15870F8D3447}" type="pres">
      <dgm:prSet presAssocID="{9EA648AE-D469-4722-B2EA-C71E82E54A76}" presName="rect3ChTx" presStyleLbl="alignAcc1" presStyleIdx="2" presStyleCnt="3" custLinFactNeighborX="-15932" custLinFactNeighborY="844">
        <dgm:presLayoutVars>
          <dgm:bulletEnabled val="1"/>
        </dgm:presLayoutVars>
      </dgm:prSet>
      <dgm:spPr/>
    </dgm:pt>
  </dgm:ptLst>
  <dgm:cxnLst>
    <dgm:cxn modelId="{9B804303-DEF1-4095-B51C-83E915A24E40}" type="presOf" srcId="{E62D0CB6-1401-427A-A835-2A1D5A022F51}" destId="{F934F0DC-5FFE-487A-9FA1-40544EAA2FA7}" srcOrd="1" destOrd="0" presId="urn:microsoft.com/office/officeart/2005/8/layout/target3"/>
    <dgm:cxn modelId="{4A2D6E03-9013-4815-B994-4AC7A36FDC7F}" type="presOf" srcId="{E62D0CB6-1401-427A-A835-2A1D5A022F51}" destId="{5A8B252F-6BE0-4CF8-91EE-613004568D8F}" srcOrd="0" destOrd="0" presId="urn:microsoft.com/office/officeart/2005/8/layout/target3"/>
    <dgm:cxn modelId="{94883707-6CBA-4014-9450-A9B7A0BC44E3}" srcId="{9EA648AE-D469-4722-B2EA-C71E82E54A76}" destId="{43301150-821A-45DB-83FB-FBA3EBF8D5C1}" srcOrd="0" destOrd="0" parTransId="{6DF58B83-C3DC-4E3E-997A-3561CAB1A967}" sibTransId="{19442BD3-52FB-4C9F-A053-B3B3D778417D}"/>
    <dgm:cxn modelId="{5D9E030E-4664-477A-8AF8-8ED7ADCB3137}" type="presOf" srcId="{02B241F5-68EC-4461-BF34-74B01B540EDB}" destId="{8A461C87-F5AF-4083-BAEE-553233B20CE9}" srcOrd="0" destOrd="2" presId="urn:microsoft.com/office/officeart/2005/8/layout/target3"/>
    <dgm:cxn modelId="{93E8DF0F-F115-4CD8-B2DA-B66ED01F1A11}" type="presOf" srcId="{D6CA39E7-F4CF-42BC-AC55-EE19EBBBAE61}" destId="{3AE809A3-B284-4D9B-93DF-B460FBC8FFE2}" srcOrd="0" destOrd="0" presId="urn:microsoft.com/office/officeart/2005/8/layout/target3"/>
    <dgm:cxn modelId="{86ABC810-A244-478B-97E0-B2409F85278D}" type="presOf" srcId="{0EC3D706-EA2E-4F40-BA91-4F845D6B2906}" destId="{3AE809A3-B284-4D9B-93DF-B460FBC8FFE2}" srcOrd="0" destOrd="4" presId="urn:microsoft.com/office/officeart/2005/8/layout/target3"/>
    <dgm:cxn modelId="{8760DD1A-DB76-442F-9085-616DAE8BDCAE}" srcId="{ECD84DA7-A220-4C73-B1B2-04F8D2D47D4E}" destId="{0F521514-C1CF-4DCB-BB33-DD7ADD1E5FDD}" srcOrd="1" destOrd="0" parTransId="{13AFFD1A-BFC9-47DD-BA84-4C394E884B62}" sibTransId="{0460D7C6-ED43-44D9-A29F-A65A2B03DBBC}"/>
    <dgm:cxn modelId="{3C783024-2B57-4A99-96F6-0D03F2CCE66B}" srcId="{0F521514-C1CF-4DCB-BB33-DD7ADD1E5FDD}" destId="{0EC3D706-EA2E-4F40-BA91-4F845D6B2906}" srcOrd="4" destOrd="0" parTransId="{85BB17C8-F818-4094-A47E-4621E6E3F54D}" sibTransId="{1F817A80-9A31-467D-8B73-AEB10A35B820}"/>
    <dgm:cxn modelId="{13F5F73B-9ED1-44B9-AE71-5E307042C871}" type="presOf" srcId="{F94C8889-E82F-4184-B2C4-05B31D71F53B}" destId="{2E13E46E-3957-4D8B-82C4-15870F8D3447}" srcOrd="0" destOrd="1" presId="urn:microsoft.com/office/officeart/2005/8/layout/target3"/>
    <dgm:cxn modelId="{2C89793C-5ED6-420A-BF20-6BF915F7A42C}" srcId="{0F521514-C1CF-4DCB-BB33-DD7ADD1E5FDD}" destId="{04B5A2FB-EBEF-4012-8D90-A5F91FE6FBFC}" srcOrd="1" destOrd="0" parTransId="{9D2B61BF-9125-4F4D-839E-3629A136F8BA}" sibTransId="{A42CEC2E-B7D6-4741-97D8-0044605068EC}"/>
    <dgm:cxn modelId="{3F65C05D-7AC5-489C-A5B8-F9DDC78E4528}" srcId="{0F521514-C1CF-4DCB-BB33-DD7ADD1E5FDD}" destId="{D6CA39E7-F4CF-42BC-AC55-EE19EBBBAE61}" srcOrd="0" destOrd="0" parTransId="{29018C79-5AE9-48BD-91B8-333CD1207113}" sibTransId="{F2F4CB4E-B502-4D00-B5AC-16FE78C48F65}"/>
    <dgm:cxn modelId="{FF94D85F-B5B0-4A2D-9CA6-610BDA0D9C3F}" type="presOf" srcId="{9EA648AE-D469-4722-B2EA-C71E82E54A76}" destId="{5E45F133-F01D-4B72-957F-55C34796338C}" srcOrd="0" destOrd="0" presId="urn:microsoft.com/office/officeart/2005/8/layout/target3"/>
    <dgm:cxn modelId="{D7089F45-7A8E-4658-B044-08E332B46171}" type="presOf" srcId="{9EA648AE-D469-4722-B2EA-C71E82E54A76}" destId="{997129D0-AD66-48D6-99B6-9EF0ECC076E1}" srcOrd="1" destOrd="0" presId="urn:microsoft.com/office/officeart/2005/8/layout/target3"/>
    <dgm:cxn modelId="{5971C247-22AF-416E-8526-88B314F2DFFF}" type="presOf" srcId="{04B5A2FB-EBEF-4012-8D90-A5F91FE6FBFC}" destId="{3AE809A3-B284-4D9B-93DF-B460FBC8FFE2}" srcOrd="0" destOrd="1" presId="urn:microsoft.com/office/officeart/2005/8/layout/target3"/>
    <dgm:cxn modelId="{A76B6448-0C09-4B0F-AE0A-8DEA26D0E20C}" srcId="{ECD84DA7-A220-4C73-B1B2-04F8D2D47D4E}" destId="{9EA648AE-D469-4722-B2EA-C71E82E54A76}" srcOrd="2" destOrd="0" parTransId="{4736AAF1-7992-4464-B88B-B1EB6D9A183A}" sibTransId="{F1F62852-E9F5-406F-B84D-B406C592129A}"/>
    <dgm:cxn modelId="{149DFE49-79C1-4D0B-A95E-BB44721674AC}" type="presOf" srcId="{0F521514-C1CF-4DCB-BB33-DD7ADD1E5FDD}" destId="{8812E2B0-8495-4A90-8193-26344653C5E0}" srcOrd="1" destOrd="0" presId="urn:microsoft.com/office/officeart/2005/8/layout/target3"/>
    <dgm:cxn modelId="{9A46E26B-E9AA-4FDF-A9AB-B7D3DE641074}" srcId="{E62D0CB6-1401-427A-A835-2A1D5A022F51}" destId="{622CDF7D-24AE-41F7-AED8-970A13231374}" srcOrd="0" destOrd="0" parTransId="{DFD99F58-DA7B-4653-96A5-CD445F148968}" sibTransId="{E296DF0D-0B8E-4AC0-9D13-5C5820E88758}"/>
    <dgm:cxn modelId="{4189145A-B6C4-41CC-989F-0282F9B2B7B3}" type="presOf" srcId="{3C62BD7E-3EF4-441C-BF38-808DAC9376CF}" destId="{3AE809A3-B284-4D9B-93DF-B460FBC8FFE2}" srcOrd="0" destOrd="3" presId="urn:microsoft.com/office/officeart/2005/8/layout/target3"/>
    <dgm:cxn modelId="{AF4C987A-3437-4169-AB41-8A9B8B21256A}" srcId="{9EA648AE-D469-4722-B2EA-C71E82E54A76}" destId="{F94C8889-E82F-4184-B2C4-05B31D71F53B}" srcOrd="1" destOrd="0" parTransId="{96C94907-C8B4-46AC-93B1-E1FD724EACC3}" sibTransId="{2B3C4918-0496-4783-B296-BF9D9999DD59}"/>
    <dgm:cxn modelId="{576A837D-B80D-4C57-B67B-71B228E474CE}" type="presOf" srcId="{D244FDD2-91E9-4938-A44F-91BD28E1BE5E}" destId="{8A461C87-F5AF-4083-BAEE-553233B20CE9}" srcOrd="0" destOrd="1" presId="urn:microsoft.com/office/officeart/2005/8/layout/target3"/>
    <dgm:cxn modelId="{BF70EA87-BCF9-4132-9EA3-43F07C8F5FBC}" type="presOf" srcId="{0F521514-C1CF-4DCB-BB33-DD7ADD1E5FDD}" destId="{F8AA33F2-B667-4F5C-B898-5EEB5EA19D3D}" srcOrd="0" destOrd="0" presId="urn:microsoft.com/office/officeart/2005/8/layout/target3"/>
    <dgm:cxn modelId="{24CC1CA0-C027-400B-8AD8-4E1AD86AFD76}" type="presOf" srcId="{ECD84DA7-A220-4C73-B1B2-04F8D2D47D4E}" destId="{E919F7B0-445F-46C5-9C4B-89EBCC1BD0DB}" srcOrd="0" destOrd="0" presId="urn:microsoft.com/office/officeart/2005/8/layout/target3"/>
    <dgm:cxn modelId="{EC5BD1AB-C984-4C7B-9AA8-AFDFFA3CF05E}" srcId="{9EA648AE-D469-4722-B2EA-C71E82E54A76}" destId="{C613C659-FB97-437E-8E77-8B0FE464E49B}" srcOrd="2" destOrd="0" parTransId="{62D83747-8394-46AF-A0C8-B1395EFC8C93}" sibTransId="{BAE44A62-969A-4E97-87A7-3B49FF8D163D}"/>
    <dgm:cxn modelId="{03B587AF-9FFE-4D43-8C67-EC1615E9DD33}" srcId="{ECD84DA7-A220-4C73-B1B2-04F8D2D47D4E}" destId="{E62D0CB6-1401-427A-A835-2A1D5A022F51}" srcOrd="0" destOrd="0" parTransId="{52314390-B4CA-4B76-B171-33E17E84C6E7}" sibTransId="{AE906B80-BDD5-48BD-8D41-BEDDB9C0B489}"/>
    <dgm:cxn modelId="{A9802CBE-E7F1-4586-9FDF-925BB24EF00F}" type="presOf" srcId="{C613C659-FB97-437E-8E77-8B0FE464E49B}" destId="{2E13E46E-3957-4D8B-82C4-15870F8D3447}" srcOrd="0" destOrd="2" presId="urn:microsoft.com/office/officeart/2005/8/layout/target3"/>
    <dgm:cxn modelId="{371FF7BE-0D68-45AA-8F36-B121ABDF369A}" type="presOf" srcId="{85280427-EBF2-4254-9112-1594ED76E334}" destId="{3AE809A3-B284-4D9B-93DF-B460FBC8FFE2}" srcOrd="0" destOrd="2" presId="urn:microsoft.com/office/officeart/2005/8/layout/target3"/>
    <dgm:cxn modelId="{B21455CD-6032-4AA4-9A2D-11805EE1A6C2}" srcId="{E62D0CB6-1401-427A-A835-2A1D5A022F51}" destId="{D244FDD2-91E9-4938-A44F-91BD28E1BE5E}" srcOrd="1" destOrd="0" parTransId="{C5636E41-9A66-4FE4-A1EA-589CC21406E7}" sibTransId="{DC6617DD-FDB7-41AF-B542-E2E249ADBC47}"/>
    <dgm:cxn modelId="{4EA3D9D5-8501-424B-ADCF-138A042AED61}" type="presOf" srcId="{43301150-821A-45DB-83FB-FBA3EBF8D5C1}" destId="{2E13E46E-3957-4D8B-82C4-15870F8D3447}" srcOrd="0" destOrd="0" presId="urn:microsoft.com/office/officeart/2005/8/layout/target3"/>
    <dgm:cxn modelId="{F9EFD3D6-FA2D-43AB-AC5E-33D8715C5A48}" srcId="{E62D0CB6-1401-427A-A835-2A1D5A022F51}" destId="{02B241F5-68EC-4461-BF34-74B01B540EDB}" srcOrd="2" destOrd="0" parTransId="{BDC828F4-D3EF-4927-A73E-D6845E5CD9F4}" sibTransId="{9000DAC2-8BC0-46D2-866C-2566260EE564}"/>
    <dgm:cxn modelId="{4DBCA9E0-2C9A-46D4-8DAC-8FA64B427881}" type="presOf" srcId="{622CDF7D-24AE-41F7-AED8-970A13231374}" destId="{8A461C87-F5AF-4083-BAEE-553233B20CE9}" srcOrd="0" destOrd="0" presId="urn:microsoft.com/office/officeart/2005/8/layout/target3"/>
    <dgm:cxn modelId="{C47B70E5-E207-435E-AA1F-3BD1675DF08F}" srcId="{0F521514-C1CF-4DCB-BB33-DD7ADD1E5FDD}" destId="{85280427-EBF2-4254-9112-1594ED76E334}" srcOrd="2" destOrd="0" parTransId="{F15E811C-E3CF-4ED8-A356-C9ECB0F83363}" sibTransId="{E374E2B8-5CC5-46D8-B53F-CDF5D30BFB9B}"/>
    <dgm:cxn modelId="{5F8709EB-9915-4FEE-9C91-C81B22633077}" srcId="{0F521514-C1CF-4DCB-BB33-DD7ADD1E5FDD}" destId="{3C62BD7E-3EF4-441C-BF38-808DAC9376CF}" srcOrd="3" destOrd="0" parTransId="{7B30B200-3710-4210-8858-8317AF5284D3}" sibTransId="{CCE82D75-989E-43FA-B77A-48C8F91EA195}"/>
    <dgm:cxn modelId="{B960C26D-56CA-4ECA-AAAA-2602A1DA684D}" type="presParOf" srcId="{E919F7B0-445F-46C5-9C4B-89EBCC1BD0DB}" destId="{D3ADB899-AD66-4EF8-B428-67DC956548E3}" srcOrd="0" destOrd="0" presId="urn:microsoft.com/office/officeart/2005/8/layout/target3"/>
    <dgm:cxn modelId="{2EF14DB7-0905-4FC5-85DD-9BA58567BCC7}" type="presParOf" srcId="{E919F7B0-445F-46C5-9C4B-89EBCC1BD0DB}" destId="{7E00CC53-D7D9-4668-B6EA-D8124E93D2D7}" srcOrd="1" destOrd="0" presId="urn:microsoft.com/office/officeart/2005/8/layout/target3"/>
    <dgm:cxn modelId="{B74756AB-F9FB-4366-AAFD-23E866BF13AF}" type="presParOf" srcId="{E919F7B0-445F-46C5-9C4B-89EBCC1BD0DB}" destId="{5A8B252F-6BE0-4CF8-91EE-613004568D8F}" srcOrd="2" destOrd="0" presId="urn:microsoft.com/office/officeart/2005/8/layout/target3"/>
    <dgm:cxn modelId="{9E206042-EA9C-42DC-BBC2-E192A4013E2B}" type="presParOf" srcId="{E919F7B0-445F-46C5-9C4B-89EBCC1BD0DB}" destId="{5E6AE868-4A17-42B4-8C0D-06D35ED4E22C}" srcOrd="3" destOrd="0" presId="urn:microsoft.com/office/officeart/2005/8/layout/target3"/>
    <dgm:cxn modelId="{8A3550D1-D252-4F34-90C7-B5D5E8F3CC72}" type="presParOf" srcId="{E919F7B0-445F-46C5-9C4B-89EBCC1BD0DB}" destId="{4F3EF130-662E-46FF-96BD-8735DA069A70}" srcOrd="4" destOrd="0" presId="urn:microsoft.com/office/officeart/2005/8/layout/target3"/>
    <dgm:cxn modelId="{F0ADD90A-61C5-41A0-B5F3-869A62CEFD86}" type="presParOf" srcId="{E919F7B0-445F-46C5-9C4B-89EBCC1BD0DB}" destId="{F8AA33F2-B667-4F5C-B898-5EEB5EA19D3D}" srcOrd="5" destOrd="0" presId="urn:microsoft.com/office/officeart/2005/8/layout/target3"/>
    <dgm:cxn modelId="{224B2048-ECEB-4B29-8764-A8974A304CF6}" type="presParOf" srcId="{E919F7B0-445F-46C5-9C4B-89EBCC1BD0DB}" destId="{167E7E81-4AFB-42D7-96F5-EC06B3DDD7BD}" srcOrd="6" destOrd="0" presId="urn:microsoft.com/office/officeart/2005/8/layout/target3"/>
    <dgm:cxn modelId="{C4478500-DF1B-46E7-9A60-461B85B06005}" type="presParOf" srcId="{E919F7B0-445F-46C5-9C4B-89EBCC1BD0DB}" destId="{E4B110C0-EF59-4600-BA9A-FC6FC1E4D18E}" srcOrd="7" destOrd="0" presId="urn:microsoft.com/office/officeart/2005/8/layout/target3"/>
    <dgm:cxn modelId="{261980E2-7709-4597-945F-9DEEFB54715F}" type="presParOf" srcId="{E919F7B0-445F-46C5-9C4B-89EBCC1BD0DB}" destId="{5E45F133-F01D-4B72-957F-55C34796338C}" srcOrd="8" destOrd="0" presId="urn:microsoft.com/office/officeart/2005/8/layout/target3"/>
    <dgm:cxn modelId="{3EA2C6EB-D8B7-4EFA-9E4F-0DD1818261FD}" type="presParOf" srcId="{E919F7B0-445F-46C5-9C4B-89EBCC1BD0DB}" destId="{F934F0DC-5FFE-487A-9FA1-40544EAA2FA7}" srcOrd="9" destOrd="0" presId="urn:microsoft.com/office/officeart/2005/8/layout/target3"/>
    <dgm:cxn modelId="{21626385-CDC8-42C0-9B5B-3E81E82510DC}" type="presParOf" srcId="{E919F7B0-445F-46C5-9C4B-89EBCC1BD0DB}" destId="{8A461C87-F5AF-4083-BAEE-553233B20CE9}" srcOrd="10" destOrd="0" presId="urn:microsoft.com/office/officeart/2005/8/layout/target3"/>
    <dgm:cxn modelId="{CB1AD1DB-12B4-4B84-A84A-0554713A6544}" type="presParOf" srcId="{E919F7B0-445F-46C5-9C4B-89EBCC1BD0DB}" destId="{8812E2B0-8495-4A90-8193-26344653C5E0}" srcOrd="11" destOrd="0" presId="urn:microsoft.com/office/officeart/2005/8/layout/target3"/>
    <dgm:cxn modelId="{7F8FCA65-9CD7-4784-B731-F8390F9AF805}" type="presParOf" srcId="{E919F7B0-445F-46C5-9C4B-89EBCC1BD0DB}" destId="{3AE809A3-B284-4D9B-93DF-B460FBC8FFE2}" srcOrd="12" destOrd="0" presId="urn:microsoft.com/office/officeart/2005/8/layout/target3"/>
    <dgm:cxn modelId="{7BD29481-D869-4D83-AB7E-2F485FD3CD21}" type="presParOf" srcId="{E919F7B0-445F-46C5-9C4B-89EBCC1BD0DB}" destId="{997129D0-AD66-48D6-99B6-9EF0ECC076E1}" srcOrd="13" destOrd="0" presId="urn:microsoft.com/office/officeart/2005/8/layout/target3"/>
    <dgm:cxn modelId="{4798B7C0-1CDE-4AFC-82FF-5C523067358F}" type="presParOf" srcId="{E919F7B0-445F-46C5-9C4B-89EBCC1BD0DB}" destId="{2E13E46E-3957-4D8B-82C4-15870F8D3447}" srcOrd="14" destOrd="0" presId="urn:microsoft.com/office/officeart/2005/8/layout/targe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DB899-AD66-4EF8-B428-67DC956548E3}">
      <dsp:nvSpPr>
        <dsp:cNvPr id="0" name=""/>
        <dsp:cNvSpPr/>
      </dsp:nvSpPr>
      <dsp:spPr>
        <a:xfrm>
          <a:off x="-166546" y="0"/>
          <a:ext cx="2895599" cy="2895599"/>
        </a:xfrm>
        <a:prstGeom prst="pie">
          <a:avLst>
            <a:gd name="adj1" fmla="val 5400000"/>
            <a:gd name="adj2" fmla="val 162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8B252F-6BE0-4CF8-91EE-613004568D8F}">
      <dsp:nvSpPr>
        <dsp:cNvPr id="0" name=""/>
        <dsp:cNvSpPr/>
      </dsp:nvSpPr>
      <dsp:spPr>
        <a:xfrm>
          <a:off x="1281253" y="0"/>
          <a:ext cx="4114800" cy="289559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Organization</a:t>
          </a:r>
        </a:p>
      </dsp:txBody>
      <dsp:txXfrm>
        <a:off x="1281253" y="0"/>
        <a:ext cx="2057400" cy="868681"/>
      </dsp:txXfrm>
    </dsp:sp>
    <dsp:sp modelId="{4F3EF130-662E-46FF-96BD-8735DA069A70}">
      <dsp:nvSpPr>
        <dsp:cNvPr id="0" name=""/>
        <dsp:cNvSpPr/>
      </dsp:nvSpPr>
      <dsp:spPr>
        <a:xfrm>
          <a:off x="340184" y="868681"/>
          <a:ext cx="1882138" cy="1882138"/>
        </a:xfrm>
        <a:prstGeom prst="pie">
          <a:avLst>
            <a:gd name="adj1" fmla="val 5400000"/>
            <a:gd name="adj2" fmla="val 162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AA33F2-B667-4F5C-B898-5EEB5EA19D3D}">
      <dsp:nvSpPr>
        <dsp:cNvPr id="0" name=""/>
        <dsp:cNvSpPr/>
      </dsp:nvSpPr>
      <dsp:spPr>
        <a:xfrm>
          <a:off x="1281253" y="868681"/>
          <a:ext cx="4114800" cy="1882138"/>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Team</a:t>
          </a:r>
        </a:p>
      </dsp:txBody>
      <dsp:txXfrm>
        <a:off x="1281253" y="868681"/>
        <a:ext cx="2057400" cy="868678"/>
      </dsp:txXfrm>
    </dsp:sp>
    <dsp:sp modelId="{E4B110C0-EF59-4600-BA9A-FC6FC1E4D18E}">
      <dsp:nvSpPr>
        <dsp:cNvPr id="0" name=""/>
        <dsp:cNvSpPr/>
      </dsp:nvSpPr>
      <dsp:spPr>
        <a:xfrm>
          <a:off x="846913" y="1737360"/>
          <a:ext cx="868679" cy="868679"/>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45F133-F01D-4B72-957F-55C34796338C}">
      <dsp:nvSpPr>
        <dsp:cNvPr id="0" name=""/>
        <dsp:cNvSpPr/>
      </dsp:nvSpPr>
      <dsp:spPr>
        <a:xfrm>
          <a:off x="1281253" y="1737360"/>
          <a:ext cx="4114800" cy="868679"/>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Self</a:t>
          </a:r>
          <a:r>
            <a:rPr lang="en-US" sz="5000" kern="1200"/>
            <a:t> </a:t>
          </a:r>
        </a:p>
      </dsp:txBody>
      <dsp:txXfrm>
        <a:off x="1281253" y="1737360"/>
        <a:ext cx="2057400" cy="868679"/>
      </dsp:txXfrm>
    </dsp:sp>
    <dsp:sp modelId="{8A461C87-F5AF-4083-BAEE-553233B20CE9}">
      <dsp:nvSpPr>
        <dsp:cNvPr id="0" name=""/>
        <dsp:cNvSpPr/>
      </dsp:nvSpPr>
      <dsp:spPr>
        <a:xfrm>
          <a:off x="3028870" y="0"/>
          <a:ext cx="2057400" cy="8686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n-US" sz="1000" kern="1200"/>
            <a:t>Purpose and Strategy</a:t>
          </a:r>
        </a:p>
        <a:p>
          <a:pPr marL="57150" lvl="1" indent="-57150" algn="l" defTabSz="444500">
            <a:lnSpc>
              <a:spcPct val="90000"/>
            </a:lnSpc>
            <a:spcBef>
              <a:spcPct val="0"/>
            </a:spcBef>
            <a:spcAft>
              <a:spcPct val="15000"/>
            </a:spcAft>
            <a:buChar char="•"/>
          </a:pPr>
          <a:r>
            <a:rPr lang="en-US" sz="1000" kern="1200"/>
            <a:t>Culture</a:t>
          </a:r>
        </a:p>
        <a:p>
          <a:pPr marL="57150" lvl="1" indent="-57150" algn="l" defTabSz="444500">
            <a:lnSpc>
              <a:spcPct val="90000"/>
            </a:lnSpc>
            <a:spcBef>
              <a:spcPct val="0"/>
            </a:spcBef>
            <a:spcAft>
              <a:spcPct val="15000"/>
            </a:spcAft>
            <a:buChar char="•"/>
          </a:pPr>
          <a:r>
            <a:rPr lang="en-US" sz="1000" kern="1200"/>
            <a:t>Networks</a:t>
          </a:r>
        </a:p>
      </dsp:txBody>
      <dsp:txXfrm>
        <a:off x="3028870" y="0"/>
        <a:ext cx="2057400" cy="868681"/>
      </dsp:txXfrm>
    </dsp:sp>
    <dsp:sp modelId="{3AE809A3-B284-4D9B-93DF-B460FBC8FFE2}">
      <dsp:nvSpPr>
        <dsp:cNvPr id="0" name=""/>
        <dsp:cNvSpPr/>
      </dsp:nvSpPr>
      <dsp:spPr>
        <a:xfrm>
          <a:off x="3005560" y="874884"/>
          <a:ext cx="2723586" cy="8686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00050">
            <a:lnSpc>
              <a:spcPct val="90000"/>
            </a:lnSpc>
            <a:spcBef>
              <a:spcPct val="0"/>
            </a:spcBef>
            <a:spcAft>
              <a:spcPct val="15000"/>
            </a:spcAft>
            <a:buChar char="•"/>
          </a:pPr>
          <a:r>
            <a:rPr lang="en-GB" sz="900" kern="1200" dirty="0"/>
            <a:t>Staffing</a:t>
          </a:r>
          <a:endParaRPr lang="en-US" sz="900" kern="1200"/>
        </a:p>
        <a:p>
          <a:pPr marL="57150" lvl="1" indent="-57150" algn="l" defTabSz="400050">
            <a:lnSpc>
              <a:spcPct val="90000"/>
            </a:lnSpc>
            <a:spcBef>
              <a:spcPct val="0"/>
            </a:spcBef>
            <a:spcAft>
              <a:spcPct val="15000"/>
            </a:spcAft>
            <a:buChar char="•"/>
          </a:pPr>
          <a:r>
            <a:rPr lang="en-US" sz="900" kern="1200"/>
            <a:t>Mentoring</a:t>
          </a:r>
        </a:p>
        <a:p>
          <a:pPr marL="57150" lvl="1" indent="-57150" algn="l" defTabSz="400050">
            <a:lnSpc>
              <a:spcPct val="90000"/>
            </a:lnSpc>
            <a:spcBef>
              <a:spcPct val="0"/>
            </a:spcBef>
            <a:spcAft>
              <a:spcPct val="15000"/>
            </a:spcAft>
            <a:buChar char="•"/>
          </a:pPr>
          <a:r>
            <a:rPr lang="en-GB" sz="900" kern="1200" dirty="0"/>
            <a:t>Communicating Plans and Objectives</a:t>
          </a:r>
        </a:p>
        <a:p>
          <a:pPr marL="57150" lvl="1" indent="-57150" algn="l" defTabSz="400050">
            <a:lnSpc>
              <a:spcPct val="90000"/>
            </a:lnSpc>
            <a:spcBef>
              <a:spcPct val="0"/>
            </a:spcBef>
            <a:spcAft>
              <a:spcPct val="15000"/>
            </a:spcAft>
            <a:buChar char="•"/>
          </a:pPr>
          <a:r>
            <a:rPr lang="en-GB" sz="900" kern="1200" dirty="0"/>
            <a:t>Monitoring, Feedback, and Development</a:t>
          </a:r>
        </a:p>
        <a:p>
          <a:pPr marL="57150" lvl="1" indent="-57150" algn="l" defTabSz="400050">
            <a:lnSpc>
              <a:spcPct val="90000"/>
            </a:lnSpc>
            <a:spcBef>
              <a:spcPct val="0"/>
            </a:spcBef>
            <a:spcAft>
              <a:spcPct val="15000"/>
            </a:spcAft>
            <a:buChar char="•"/>
          </a:pPr>
          <a:r>
            <a:rPr lang="en-US" sz="900" kern="1200"/>
            <a:t>Positive Atmosphere</a:t>
          </a:r>
        </a:p>
      </dsp:txBody>
      <dsp:txXfrm>
        <a:off x="3005560" y="874884"/>
        <a:ext cx="2723586" cy="868678"/>
      </dsp:txXfrm>
    </dsp:sp>
    <dsp:sp modelId="{2E13E46E-3957-4D8B-82C4-15870F8D3447}">
      <dsp:nvSpPr>
        <dsp:cNvPr id="0" name=""/>
        <dsp:cNvSpPr/>
      </dsp:nvSpPr>
      <dsp:spPr>
        <a:xfrm>
          <a:off x="3010868" y="1744692"/>
          <a:ext cx="2057400" cy="86867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n-US" sz="1000" kern="1200"/>
            <a:t>Awareness</a:t>
          </a:r>
        </a:p>
        <a:p>
          <a:pPr marL="57150" lvl="1" indent="-57150" algn="l" defTabSz="444500">
            <a:lnSpc>
              <a:spcPct val="90000"/>
            </a:lnSpc>
            <a:spcBef>
              <a:spcPct val="0"/>
            </a:spcBef>
            <a:spcAft>
              <a:spcPct val="15000"/>
            </a:spcAft>
            <a:buChar char="•"/>
          </a:pPr>
          <a:r>
            <a:rPr lang="en-US" sz="1000" kern="1200"/>
            <a:t>Reflection</a:t>
          </a:r>
        </a:p>
        <a:p>
          <a:pPr marL="57150" lvl="1" indent="-57150" algn="l" defTabSz="444500">
            <a:lnSpc>
              <a:spcPct val="90000"/>
            </a:lnSpc>
            <a:spcBef>
              <a:spcPct val="0"/>
            </a:spcBef>
            <a:spcAft>
              <a:spcPct val="15000"/>
            </a:spcAft>
            <a:buChar char="•"/>
          </a:pPr>
          <a:r>
            <a:rPr lang="en-US" sz="1000" kern="1200"/>
            <a:t>Development</a:t>
          </a:r>
        </a:p>
      </dsp:txBody>
      <dsp:txXfrm>
        <a:off x="3010868" y="1744692"/>
        <a:ext cx="2057400" cy="86867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6EDE-80CD-436C-9623-3E1266F0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dc:creator>
  <cp:keywords/>
  <dc:description/>
  <cp:lastModifiedBy>Jacqui Fairbrass</cp:lastModifiedBy>
  <cp:revision>2</cp:revision>
  <cp:lastPrinted>2022-08-16T13:24:00Z</cp:lastPrinted>
  <dcterms:created xsi:type="dcterms:W3CDTF">2022-09-28T08:13:00Z</dcterms:created>
  <dcterms:modified xsi:type="dcterms:W3CDTF">2022-09-28T08:13:00Z</dcterms:modified>
</cp:coreProperties>
</file>